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4F3A" w14:textId="77777777" w:rsidR="00E21AA7" w:rsidRDefault="00CD36D4">
      <w:pPr>
        <w:jc w:val="center"/>
      </w:pPr>
      <w:r>
        <w:rPr>
          <w:noProof/>
        </w:rPr>
        <w:drawing>
          <wp:inline distT="0" distB="0" distL="0" distR="0" wp14:anchorId="52635031" wp14:editId="67AE507F">
            <wp:extent cx="1033670" cy="1301659"/>
            <wp:effectExtent l="0" t="0" r="0" b="0"/>
            <wp:docPr id="100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52" cy="131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4F3B" w14:textId="102F6D39" w:rsidR="00E21AA7" w:rsidRPr="00691EFB" w:rsidRDefault="00691EFB" w:rsidP="00691EFB">
      <w:pPr>
        <w:jc w:val="center"/>
        <w:rPr>
          <w:b/>
          <w:bCs/>
          <w:sz w:val="36"/>
          <w:szCs w:val="36"/>
        </w:rPr>
      </w:pPr>
      <w:r w:rsidRPr="009D29EE">
        <w:rPr>
          <w:rFonts w:hint="cs"/>
          <w:b/>
          <w:bCs/>
          <w:sz w:val="36"/>
          <w:szCs w:val="36"/>
          <w:cs/>
        </w:rPr>
        <w:t>(</w:t>
      </w:r>
      <w:r>
        <w:rPr>
          <w:rFonts w:hint="cs"/>
          <w:b/>
          <w:bCs/>
          <w:sz w:val="36"/>
          <w:szCs w:val="36"/>
          <w:cs/>
        </w:rPr>
        <w:t>ร่าง</w:t>
      </w:r>
      <w:r w:rsidRPr="009D29EE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รูปแบบ</w:t>
      </w:r>
    </w:p>
    <w:p w14:paraId="52634F3C" w14:textId="77777777" w:rsidR="00E21AA7" w:rsidRDefault="00CD36D4">
      <w:pPr>
        <w:jc w:val="center"/>
      </w:pPr>
      <w:proofErr w:type="spellStart"/>
      <w:r>
        <w:rPr>
          <w:b/>
          <w:bCs/>
          <w:sz w:val="36"/>
          <w:szCs w:val="36"/>
        </w:rPr>
        <w:t>รายงานผลการดำเนินการระดับรายวิชา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ประจำภาคการศึกษา</w:t>
      </w:r>
      <w:proofErr w:type="spellEnd"/>
      <w:r>
        <w:rPr>
          <w:b/>
          <w:bCs/>
          <w:sz w:val="36"/>
          <w:szCs w:val="36"/>
        </w:rPr>
        <w:t xml:space="preserve"> (มคอ.5)</w:t>
      </w:r>
    </w:p>
    <w:p w14:paraId="52634F3D" w14:textId="77777777" w:rsidR="00E21AA7" w:rsidRDefault="00E21AA7">
      <w:pPr>
        <w:jc w:val="center"/>
        <w:rPr>
          <w:b/>
          <w:bCs/>
          <w:sz w:val="36"/>
          <w:szCs w:val="36"/>
        </w:rPr>
      </w:pPr>
    </w:p>
    <w:p w14:paraId="52634F3E" w14:textId="3A3874CB" w:rsidR="00E21AA7" w:rsidRPr="0055198B" w:rsidRDefault="0055198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หมวดที่ 1 ข้อมูลทั่วไป</w:t>
      </w:r>
      <w:r>
        <w:rPr>
          <w:b/>
          <w:bCs/>
          <w:sz w:val="32"/>
          <w:szCs w:val="32"/>
          <w:cs/>
        </w:rPr>
        <w:br/>
      </w:r>
      <w:r w:rsidR="00CD36D4">
        <w:rPr>
          <w:b/>
          <w:bCs/>
          <w:sz w:val="32"/>
          <w:szCs w:val="32"/>
        </w:rPr>
        <w:t>1.รหัสรายวิชา</w:t>
      </w:r>
      <w:r w:rsidR="00CD36D4">
        <w:rPr>
          <w:b/>
          <w:bCs/>
          <w:sz w:val="32"/>
          <w:szCs w:val="32"/>
        </w:rPr>
        <w:tab/>
      </w:r>
      <w:r w:rsidR="00CD36D4">
        <w:rPr>
          <w:b/>
          <w:bCs/>
          <w:sz w:val="32"/>
          <w:szCs w:val="32"/>
        </w:rPr>
        <w:tab/>
      </w:r>
      <w:r w:rsidR="00CD36D4">
        <w:rPr>
          <w:b/>
          <w:bCs/>
          <w:sz w:val="32"/>
          <w:szCs w:val="32"/>
        </w:rPr>
        <w:tab/>
      </w:r>
      <w:r w:rsidR="00CD36D4">
        <w:rPr>
          <w:b/>
          <w:bCs/>
          <w:sz w:val="32"/>
          <w:szCs w:val="32"/>
        </w:rPr>
        <w:tab/>
      </w:r>
      <w:r w:rsidR="00915F83">
        <w:rPr>
          <w:rFonts w:hint="cs"/>
          <w:sz w:val="32"/>
          <w:szCs w:val="32"/>
          <w:cs/>
        </w:rPr>
        <w:t>รหัสรายวิชา</w:t>
      </w:r>
    </w:p>
    <w:p w14:paraId="52634F3F" w14:textId="0380444D" w:rsidR="00E21AA7" w:rsidRDefault="00CD36D4">
      <w:r>
        <w:rPr>
          <w:b/>
          <w:bCs/>
          <w:sz w:val="32"/>
          <w:szCs w:val="32"/>
        </w:rPr>
        <w:t>2.ชื่อวิชา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D34BD">
        <w:rPr>
          <w:rFonts w:hint="cs"/>
          <w:sz w:val="32"/>
          <w:szCs w:val="32"/>
          <w:cs/>
        </w:rPr>
        <w:t>ชื่อวิชา (ภาษาไทย)</w:t>
      </w:r>
    </w:p>
    <w:p w14:paraId="52634F40" w14:textId="467B7CFD" w:rsidR="00E21AA7" w:rsidRDefault="00CD36D4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D34BD">
        <w:rPr>
          <w:rFonts w:hint="cs"/>
          <w:sz w:val="32"/>
          <w:szCs w:val="32"/>
          <w:cs/>
        </w:rPr>
        <w:t>ชื่อวิชา (ภาษาอังกฤษ)</w:t>
      </w:r>
    </w:p>
    <w:p w14:paraId="52634F41" w14:textId="3648F8C6" w:rsidR="00E21AA7" w:rsidRDefault="00CD36D4">
      <w:r>
        <w:rPr>
          <w:b/>
          <w:bCs/>
          <w:sz w:val="32"/>
          <w:szCs w:val="32"/>
        </w:rPr>
        <w:t>3.จำนวนหน่วยกิต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9612F">
        <w:rPr>
          <w:sz w:val="32"/>
          <w:szCs w:val="32"/>
        </w:rPr>
        <w:t xml:space="preserve">X (X-X-X) </w:t>
      </w:r>
      <w:proofErr w:type="spellStart"/>
      <w:r w:rsidR="00B9612F">
        <w:rPr>
          <w:sz w:val="32"/>
          <w:szCs w:val="32"/>
        </w:rPr>
        <w:t>หน่วยกิต</w:t>
      </w:r>
      <w:proofErr w:type="spellEnd"/>
      <w:r w:rsidR="00B9612F">
        <w:rPr>
          <w:sz w:val="32"/>
          <w:szCs w:val="32"/>
        </w:rPr>
        <w:t xml:space="preserve"> (</w:t>
      </w:r>
      <w:proofErr w:type="spellStart"/>
      <w:r w:rsidR="00B9612F">
        <w:rPr>
          <w:sz w:val="32"/>
          <w:szCs w:val="32"/>
        </w:rPr>
        <w:t>บรรยาย-ปฏิบัติ-ค้นคว้า</w:t>
      </w:r>
      <w:proofErr w:type="spellEnd"/>
      <w:r w:rsidR="00B9612F">
        <w:rPr>
          <w:sz w:val="32"/>
          <w:szCs w:val="32"/>
        </w:rPr>
        <w:t>)</w:t>
      </w:r>
    </w:p>
    <w:p w14:paraId="52634F42" w14:textId="358A9DBE" w:rsidR="00E21AA7" w:rsidRDefault="00CD36D4">
      <w:r>
        <w:rPr>
          <w:b/>
          <w:bCs/>
          <w:sz w:val="32"/>
          <w:szCs w:val="32"/>
        </w:rPr>
        <w:t>4.หลักสูตร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A3F89">
        <w:rPr>
          <w:rFonts w:hint="cs"/>
          <w:sz w:val="32"/>
          <w:szCs w:val="32"/>
          <w:cs/>
        </w:rPr>
        <w:t>รายช</w:t>
      </w:r>
      <w:r w:rsidR="00FA3F89">
        <w:rPr>
          <w:rFonts w:hint="cs"/>
          <w:cs/>
        </w:rPr>
        <w:t>ื่อหลักสูตร ใหม่/ปรับปรุง พ.ศ.</w:t>
      </w:r>
    </w:p>
    <w:p w14:paraId="1F92ACB1" w14:textId="1E60FB81" w:rsidR="00890F64" w:rsidRDefault="005A1EBA" w:rsidP="00890F64">
      <w:r>
        <w:rPr>
          <w:rFonts w:hint="cs"/>
          <w:b/>
          <w:bCs/>
          <w:sz w:val="32"/>
          <w:szCs w:val="32"/>
          <w:cs/>
        </w:rPr>
        <w:t>5.</w:t>
      </w:r>
      <w:proofErr w:type="spellStart"/>
      <w:r w:rsidR="00890F64">
        <w:rPr>
          <w:b/>
          <w:bCs/>
          <w:sz w:val="32"/>
          <w:szCs w:val="32"/>
        </w:rPr>
        <w:t>ประเภทของรายวิชา</w:t>
      </w:r>
      <w:proofErr w:type="spellEnd"/>
      <w:r w:rsidR="00890F64">
        <w:rPr>
          <w:b/>
          <w:bCs/>
          <w:sz w:val="32"/>
          <w:szCs w:val="32"/>
        </w:rPr>
        <w:tab/>
      </w:r>
      <w:r w:rsidR="00890F64">
        <w:rPr>
          <w:b/>
          <w:bCs/>
          <w:sz w:val="32"/>
          <w:szCs w:val="32"/>
        </w:rPr>
        <w:tab/>
      </w:r>
      <w:r w:rsidR="005C38EE">
        <w:rPr>
          <w:rFonts w:hint="cs"/>
          <w:sz w:val="32"/>
          <w:szCs w:val="32"/>
          <w:cs/>
        </w:rPr>
        <w:t>ประเภทของของรายวิชา</w:t>
      </w:r>
    </w:p>
    <w:p w14:paraId="52634F43" w14:textId="1AF1B6C4" w:rsidR="00E21AA7" w:rsidRDefault="005A1EBA">
      <w:r>
        <w:rPr>
          <w:rFonts w:hint="cs"/>
          <w:b/>
          <w:bCs/>
          <w:sz w:val="32"/>
          <w:szCs w:val="32"/>
          <w:cs/>
        </w:rPr>
        <w:t>6</w:t>
      </w:r>
      <w:r w:rsidR="00CD36D4">
        <w:rPr>
          <w:b/>
          <w:bCs/>
          <w:sz w:val="32"/>
          <w:szCs w:val="32"/>
        </w:rPr>
        <w:t>.</w:t>
      </w:r>
      <w:proofErr w:type="spellStart"/>
      <w:r w:rsidR="00CD36D4">
        <w:rPr>
          <w:b/>
          <w:bCs/>
          <w:sz w:val="32"/>
          <w:szCs w:val="32"/>
        </w:rPr>
        <w:t>ระดับปริญญา</w:t>
      </w:r>
      <w:proofErr w:type="spellEnd"/>
      <w:r w:rsidR="00CD36D4">
        <w:rPr>
          <w:sz w:val="32"/>
          <w:szCs w:val="32"/>
        </w:rPr>
        <w:tab/>
      </w:r>
      <w:r w:rsidR="00CD36D4">
        <w:rPr>
          <w:sz w:val="32"/>
          <w:szCs w:val="32"/>
        </w:rPr>
        <w:tab/>
      </w:r>
      <w:r w:rsidR="00CD36D4">
        <w:rPr>
          <w:sz w:val="32"/>
          <w:szCs w:val="32"/>
        </w:rPr>
        <w:tab/>
      </w:r>
      <w:r w:rsidR="003F3366" w:rsidRPr="00747ABC">
        <w:rPr>
          <w:sz w:val="32"/>
          <w:szCs w:val="32"/>
          <w:cs/>
        </w:rPr>
        <w:t>ระดับปริญญา</w:t>
      </w:r>
    </w:p>
    <w:p w14:paraId="52634F44" w14:textId="1EC2838E" w:rsidR="00E21AA7" w:rsidRDefault="005A1EBA">
      <w:r>
        <w:rPr>
          <w:rFonts w:hint="cs"/>
          <w:b/>
          <w:bCs/>
          <w:sz w:val="32"/>
          <w:szCs w:val="32"/>
          <w:cs/>
        </w:rPr>
        <w:t>7</w:t>
      </w:r>
      <w:r w:rsidR="00CD36D4">
        <w:rPr>
          <w:b/>
          <w:bCs/>
          <w:sz w:val="32"/>
          <w:szCs w:val="32"/>
        </w:rPr>
        <w:t>.</w:t>
      </w:r>
      <w:proofErr w:type="spellStart"/>
      <w:r w:rsidR="00CD36D4">
        <w:rPr>
          <w:b/>
          <w:bCs/>
          <w:sz w:val="32"/>
          <w:szCs w:val="32"/>
        </w:rPr>
        <w:t>อาจารย์ผู้สอน</w:t>
      </w:r>
      <w:proofErr w:type="spellEnd"/>
      <w:r w:rsidR="00CD36D4">
        <w:rPr>
          <w:b/>
          <w:bCs/>
          <w:sz w:val="32"/>
          <w:szCs w:val="32"/>
        </w:rPr>
        <w:t>/</w:t>
      </w:r>
      <w:proofErr w:type="spellStart"/>
      <w:r w:rsidR="00CD36D4">
        <w:rPr>
          <w:b/>
          <w:bCs/>
          <w:sz w:val="32"/>
          <w:szCs w:val="32"/>
        </w:rPr>
        <w:t>ผู้รับผิดชอบ</w:t>
      </w:r>
      <w:proofErr w:type="spellEnd"/>
      <w:r w:rsidR="00CD36D4">
        <w:rPr>
          <w:b/>
          <w:bCs/>
          <w:sz w:val="32"/>
          <w:szCs w:val="32"/>
        </w:rPr>
        <w:tab/>
      </w:r>
      <w:r w:rsidR="00CD36D4">
        <w:rPr>
          <w:rStyle w:val="SourceText"/>
          <w:rFonts w:ascii="TH SarabunPSK" w:hAnsi="TH SarabunPSK" w:cs="TH SarabunPSK"/>
          <w:sz w:val="32"/>
          <w:szCs w:val="32"/>
        </w:rPr>
        <w:t xml:space="preserve"> </w:t>
      </w:r>
    </w:p>
    <w:p w14:paraId="52634F45" w14:textId="65940316" w:rsidR="00E21AA7" w:rsidRDefault="00CD36D4">
      <w:r>
        <w:rPr>
          <w:rStyle w:val="SourceText"/>
          <w:rFonts w:ascii="TH SarabunPSK" w:hAnsi="TH SarabunPSK" w:cs="TH SarabunPSK"/>
          <w:sz w:val="32"/>
          <w:szCs w:val="32"/>
        </w:rPr>
        <w:tab/>
      </w:r>
      <w:r w:rsidR="0060795B">
        <w:rPr>
          <w:rStyle w:val="SourceText"/>
          <w:rFonts w:ascii="TH SarabunPSK" w:hAnsi="TH SarabunPSK" w:cs="TH SarabunPSK" w:hint="cs"/>
          <w:sz w:val="32"/>
          <w:szCs w:val="32"/>
          <w:cs/>
        </w:rPr>
        <w:t>รหัสพนักงาน ตำแหน่งวิชาการ ชื่อ-สกุล (ทุกท่าน)</w:t>
      </w:r>
    </w:p>
    <w:p w14:paraId="52634F46" w14:textId="77777777" w:rsidR="00E21AA7" w:rsidRDefault="00CD36D4">
      <w:proofErr w:type="spellStart"/>
      <w:r>
        <w:rPr>
          <w:b/>
          <w:bCs/>
          <w:sz w:val="32"/>
          <w:szCs w:val="32"/>
        </w:rPr>
        <w:t>อาจารย์ผู้ประสานงาน</w:t>
      </w:r>
      <w:proofErr w:type="spellEnd"/>
      <w:r>
        <w:rPr>
          <w:rStyle w:val="SourceText"/>
          <w:rFonts w:ascii="TH SarabunPSK" w:hAnsi="TH SarabunPSK" w:cs="TH SarabunPSK"/>
          <w:sz w:val="32"/>
          <w:szCs w:val="32"/>
        </w:rPr>
        <w:t xml:space="preserve"> </w:t>
      </w:r>
    </w:p>
    <w:p w14:paraId="52634F47" w14:textId="007B9B1A" w:rsidR="00E21AA7" w:rsidRDefault="00CD36D4">
      <w:r>
        <w:rPr>
          <w:rStyle w:val="SourceText"/>
          <w:rFonts w:ascii="TH SarabunPSK" w:hAnsi="TH SarabunPSK" w:cs="TH SarabunPSK"/>
          <w:sz w:val="32"/>
          <w:szCs w:val="32"/>
        </w:rPr>
        <w:tab/>
        <w:t xml:space="preserve"> </w:t>
      </w:r>
      <w:r w:rsidR="0060795B">
        <w:rPr>
          <w:rStyle w:val="SourceText"/>
          <w:rFonts w:ascii="TH SarabunPSK" w:hAnsi="TH SarabunPSK" w:cs="TH SarabunPSK" w:hint="cs"/>
          <w:sz w:val="32"/>
          <w:szCs w:val="32"/>
          <w:cs/>
        </w:rPr>
        <w:t>รหัสพนักงาน ตำแหน่งวิชาการ ชื่อ-สกุล (ทุกท่าน)</w:t>
      </w:r>
      <w:r w:rsidR="0060795B">
        <w:rPr>
          <w:rStyle w:val="SourceText"/>
          <w:rFonts w:ascii="TH SarabunPSK" w:hAnsi="TH SarabunPSK" w:cs="TH SarabunPSK"/>
        </w:rPr>
        <w:t xml:space="preserve"> </w:t>
      </w:r>
      <w:r>
        <w:rPr>
          <w:rStyle w:val="SourceText"/>
          <w:rFonts w:ascii="TH SarabunPSK" w:hAnsi="TH SarabunPSK" w:cs="TH SarabunPSK"/>
          <w:sz w:val="32"/>
          <w:szCs w:val="32"/>
        </w:rPr>
        <w:t xml:space="preserve"> </w:t>
      </w:r>
    </w:p>
    <w:p w14:paraId="52634F48" w14:textId="57D0DCFD" w:rsidR="00E21AA7" w:rsidRDefault="00E21AA7"/>
    <w:p w14:paraId="52634F99" w14:textId="78140D68" w:rsidR="00E21AA7" w:rsidRPr="0055198B" w:rsidRDefault="0055198B">
      <w:pPr>
        <w:rPr>
          <w:b/>
          <w:bCs/>
          <w:sz w:val="32"/>
          <w:szCs w:val="32"/>
        </w:rPr>
      </w:pPr>
      <w:r w:rsidRPr="0055198B">
        <w:rPr>
          <w:rFonts w:hint="cs"/>
          <w:b/>
          <w:bCs/>
          <w:sz w:val="32"/>
          <w:szCs w:val="32"/>
          <w:cs/>
        </w:rPr>
        <w:t>หมวดที่ 2 ผลการเรียนของนักศึกษา</w:t>
      </w:r>
      <w:r>
        <w:rPr>
          <w:rFonts w:hint="cs"/>
          <w:b/>
          <w:bCs/>
          <w:sz w:val="32"/>
          <w:szCs w:val="32"/>
          <w:cs/>
        </w:rPr>
        <w:t>ใน</w:t>
      </w:r>
      <w:r w:rsidRPr="0055198B">
        <w:rPr>
          <w:rFonts w:hint="cs"/>
          <w:b/>
          <w:bCs/>
          <w:sz w:val="32"/>
          <w:szCs w:val="32"/>
          <w:cs/>
        </w:rPr>
        <w:t>รายวิชา</w:t>
      </w:r>
    </w:p>
    <w:p w14:paraId="52634F9A" w14:textId="26D3A57C" w:rsidR="00E21AA7" w:rsidRDefault="00CD36D4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2.1 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ผลการตัดเกรด</w:t>
      </w:r>
      <w:proofErr w:type="spellEnd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ค่าเฉลี่ย</w:t>
      </w:r>
      <w:proofErr w:type="spellEnd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 GPA)</w:t>
      </w:r>
      <w:r w:rsidR="00FD3DB3">
        <w:rPr>
          <w:rFonts w:hint="cs"/>
          <w:cs/>
        </w:rPr>
        <w:t xml:space="preserve"> </w:t>
      </w:r>
      <w:r w:rsidR="00FD3DB3" w:rsidRPr="00FD3DB3">
        <w:rPr>
          <w:rFonts w:hint="cs"/>
          <w:color w:val="FF0000"/>
          <w:cs/>
        </w:rPr>
        <w:t>(ตัวอย่าง)</w:t>
      </w:r>
    </w:p>
    <w:p w14:paraId="52634F9B" w14:textId="77777777" w:rsidR="00E21AA7" w:rsidRDefault="00E21AA7">
      <w:pPr>
        <w:rPr>
          <w:b/>
          <w:bCs/>
        </w:rPr>
      </w:pPr>
    </w:p>
    <w:tbl>
      <w:tblPr>
        <w:tblW w:w="9638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04"/>
        <w:gridCol w:w="553"/>
        <w:gridCol w:w="551"/>
        <w:gridCol w:w="549"/>
        <w:gridCol w:w="551"/>
        <w:gridCol w:w="553"/>
        <w:gridCol w:w="549"/>
        <w:gridCol w:w="551"/>
        <w:gridCol w:w="553"/>
        <w:gridCol w:w="551"/>
        <w:gridCol w:w="549"/>
        <w:gridCol w:w="553"/>
        <w:gridCol w:w="551"/>
        <w:gridCol w:w="549"/>
        <w:gridCol w:w="552"/>
        <w:gridCol w:w="552"/>
        <w:gridCol w:w="567"/>
      </w:tblGrid>
      <w:tr w:rsidR="00E21AA7" w14:paraId="52634FAD" w14:textId="7777777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9C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Grading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9D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9E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B+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9F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0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C+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1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2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D+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3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4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5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6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7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8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9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A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34FAB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4FAC" w14:textId="77777777" w:rsidR="00E21AA7" w:rsidRDefault="00CD36D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21AA7" w14:paraId="52634FBF" w14:textId="77777777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 w14:paraId="52634FAE" w14:textId="77777777" w:rsidR="00E21AA7" w:rsidRDefault="00CD36D4">
            <w:pPr>
              <w:pStyle w:val="TableContents"/>
              <w:jc w:val="center"/>
            </w:pPr>
            <w:r>
              <w:t>Number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AF" w14:textId="77777777" w:rsidR="00E21AA7" w:rsidRDefault="00CD36D4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0" w14:textId="77777777" w:rsidR="00E21AA7" w:rsidRDefault="00CD36D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1" w14:textId="77777777" w:rsidR="00E21AA7" w:rsidRDefault="00CD36D4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2" w14:textId="77777777" w:rsidR="00E21AA7" w:rsidRDefault="00CD36D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3" w14:textId="77777777" w:rsidR="00E21AA7" w:rsidRDefault="00CD36D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4" w14:textId="77777777" w:rsidR="00E21AA7" w:rsidRDefault="00CD36D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5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6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7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8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9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A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B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C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 w14:paraId="52634FBD" w14:textId="77777777" w:rsidR="00E21AA7" w:rsidRDefault="00CD36D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4FBE" w14:textId="77777777" w:rsidR="00E21AA7" w:rsidRDefault="00CD36D4">
            <w:pPr>
              <w:pStyle w:val="TableContents"/>
              <w:jc w:val="center"/>
            </w:pPr>
            <w:r>
              <w:t>59</w:t>
            </w:r>
          </w:p>
        </w:tc>
      </w:tr>
      <w:tr w:rsidR="00E21AA7" w14:paraId="52634FD1" w14:textId="77777777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0" w14:textId="77777777" w:rsidR="00E21AA7" w:rsidRDefault="00CD36D4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1" w14:textId="77777777" w:rsidR="00E21AA7" w:rsidRDefault="00CD36D4">
            <w:pPr>
              <w:pStyle w:val="TableContents"/>
              <w:jc w:val="center"/>
            </w:pPr>
            <w:r>
              <w:t>18.64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2" w14:textId="77777777" w:rsidR="00E21AA7" w:rsidRDefault="00CD36D4">
            <w:pPr>
              <w:pStyle w:val="TableContents"/>
              <w:jc w:val="center"/>
            </w:pPr>
            <w:r>
              <w:t>3.39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3" w14:textId="77777777" w:rsidR="00E21AA7" w:rsidRDefault="00CD36D4">
            <w:pPr>
              <w:pStyle w:val="TableContents"/>
              <w:jc w:val="center"/>
            </w:pPr>
            <w:r>
              <w:t>52.54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4" w14:textId="77777777" w:rsidR="00E21AA7" w:rsidRDefault="00CD36D4">
            <w:pPr>
              <w:pStyle w:val="TableContents"/>
              <w:jc w:val="center"/>
            </w:pPr>
            <w:r>
              <w:t>8.47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5" w14:textId="77777777" w:rsidR="00E21AA7" w:rsidRDefault="00CD36D4">
            <w:pPr>
              <w:pStyle w:val="TableContents"/>
              <w:jc w:val="center"/>
            </w:pPr>
            <w:r>
              <w:t>10.17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6" w14:textId="77777777" w:rsidR="00E21AA7" w:rsidRDefault="00CD36D4">
            <w:pPr>
              <w:pStyle w:val="TableContents"/>
              <w:jc w:val="center"/>
            </w:pPr>
            <w:r>
              <w:t>6.78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7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8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9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A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B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C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D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E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 w14:paraId="52634FCF" w14:textId="77777777" w:rsidR="00E21AA7" w:rsidRDefault="00CD36D4">
            <w:pPr>
              <w:pStyle w:val="TableContents"/>
              <w:jc w:val="center"/>
            </w:pPr>
            <w:r>
              <w:t>0.0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4FD0" w14:textId="77777777" w:rsidR="00E21AA7" w:rsidRDefault="00CD36D4">
            <w:pPr>
              <w:pStyle w:val="TableContents"/>
              <w:jc w:val="center"/>
            </w:pPr>
            <w:r>
              <w:t>100</w:t>
            </w:r>
          </w:p>
        </w:tc>
      </w:tr>
    </w:tbl>
    <w:p w14:paraId="52634FD3" w14:textId="77777777" w:rsidR="00E21AA7" w:rsidRDefault="00E21AA7">
      <w:pPr>
        <w:rPr>
          <w:b/>
          <w:bCs/>
        </w:rPr>
      </w:pPr>
    </w:p>
    <w:p w14:paraId="52634FD4" w14:textId="77777777" w:rsidR="00E21AA7" w:rsidRDefault="00CD36D4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2.2 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คำอธิบายการให้คะแนนมีความผิดปกติ</w:t>
      </w:r>
      <w:proofErr w:type="spellEnd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ถ้ามี</w:t>
      </w:r>
      <w:proofErr w:type="spellEnd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) 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และปัญหาที่พบในการจัดการเรียนการสอน</w:t>
      </w:r>
      <w:proofErr w:type="spellEnd"/>
    </w:p>
    <w:p w14:paraId="52634FD5" w14:textId="1683D304" w:rsidR="00E21AA7" w:rsidRDefault="00CD36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B5D7D">
        <w:rPr>
          <w:rFonts w:hint="cs"/>
          <w:sz w:val="32"/>
          <w:szCs w:val="32"/>
          <w:cs/>
        </w:rPr>
        <w:t>โปรดระบุ</w:t>
      </w:r>
    </w:p>
    <w:p w14:paraId="52634FD6" w14:textId="77777777" w:rsidR="00E21AA7" w:rsidRDefault="00E21AA7">
      <w:pPr>
        <w:rPr>
          <w:b/>
          <w:bCs/>
          <w:sz w:val="32"/>
          <w:szCs w:val="32"/>
        </w:rPr>
      </w:pPr>
    </w:p>
    <w:p w14:paraId="52634FD7" w14:textId="77777777" w:rsidR="00E21AA7" w:rsidRDefault="00CD36D4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 xml:space="preserve">2.3 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ผลการประเมินของอาจารย์ผู้สอนโดยผู้เรียน</w:t>
      </w:r>
      <w:proofErr w:type="spellEnd"/>
    </w:p>
    <w:p w14:paraId="52634FD8" w14:textId="52E4BFCF" w:rsidR="00E21AA7" w:rsidRDefault="00CD36D4">
      <w:pPr>
        <w:rPr>
          <w:sz w:val="32"/>
          <w:szCs w:val="32"/>
          <w:cs/>
        </w:rPr>
      </w:pPr>
      <w:r>
        <w:rPr>
          <w:sz w:val="32"/>
          <w:szCs w:val="32"/>
        </w:rPr>
        <w:tab/>
      </w:r>
      <w:r w:rsidR="00DB5D7D">
        <w:rPr>
          <w:rFonts w:hint="cs"/>
          <w:sz w:val="32"/>
          <w:szCs w:val="32"/>
          <w:cs/>
        </w:rPr>
        <w:t>โปรดระบุ</w:t>
      </w:r>
      <w:r>
        <w:br w:type="page"/>
      </w:r>
    </w:p>
    <w:p w14:paraId="52634FD9" w14:textId="58326034" w:rsidR="00E21AA7" w:rsidRDefault="00ED503B">
      <w:r>
        <w:rPr>
          <w:rStyle w:val="SourceTex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2.2 ผลลัพธ์</w:t>
      </w:r>
      <w:proofErr w:type="spellStart"/>
      <w:r w:rsidR="00CD36D4">
        <w:rPr>
          <w:rStyle w:val="SourceText"/>
          <w:rFonts w:ascii="TH SarabunPSK" w:hAnsi="TH SarabunPSK" w:cs="TH SarabunPSK"/>
          <w:b/>
          <w:bCs/>
          <w:sz w:val="32"/>
          <w:szCs w:val="32"/>
        </w:rPr>
        <w:t>การบรรลุผลการเรียนรู้ในระดับรายวิชา</w:t>
      </w:r>
      <w:proofErr w:type="spellEnd"/>
      <w:r w:rsidR="00E370A8">
        <w:rPr>
          <w:rFonts w:hint="cs"/>
          <w:cs/>
        </w:rPr>
        <w:t xml:space="preserve"> </w:t>
      </w:r>
      <w:r w:rsidR="00E370A8" w:rsidRPr="00E370A8">
        <w:rPr>
          <w:rFonts w:hint="cs"/>
          <w:color w:val="FF0000"/>
          <w:cs/>
        </w:rPr>
        <w:t>(ตัวอย่าง)</w:t>
      </w:r>
    </w:p>
    <w:p w14:paraId="18CA931D" w14:textId="77777777" w:rsidR="00B0044A" w:rsidRDefault="00B0044A">
      <w:pPr>
        <w:rPr>
          <w:rFonts w:hint="cs"/>
          <w: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134"/>
        <w:gridCol w:w="964"/>
        <w:gridCol w:w="737"/>
        <w:gridCol w:w="1134"/>
        <w:gridCol w:w="1418"/>
      </w:tblGrid>
      <w:tr w:rsidR="00102E2E" w:rsidRPr="00F9078C" w14:paraId="7485E6E7" w14:textId="77777777" w:rsidTr="00102E2E">
        <w:trPr>
          <w:trHeight w:val="76"/>
          <w:tblHeader/>
        </w:trPr>
        <w:tc>
          <w:tcPr>
            <w:tcW w:w="4282" w:type="dxa"/>
            <w:vMerge w:val="restart"/>
          </w:tcPr>
          <w:p w14:paraId="712F383D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24"/>
                <w:szCs w:val="24"/>
                <w:lang w:val="en-AU" w:bidi="ar-SA"/>
              </w:rPr>
            </w:pPr>
          </w:p>
          <w:p w14:paraId="3B8D7612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cs/>
                <w:lang w:val="en-AU"/>
              </w:rPr>
            </w:pPr>
            <w:r w:rsidRPr="00F9078C">
              <w:rPr>
                <w:rFonts w:eastAsia="Times New Roman"/>
                <w:b/>
                <w:bCs/>
                <w:lang w:val="en-AU" w:bidi="ar-SA"/>
              </w:rPr>
              <w:t>Program Learning Outcomes</w:t>
            </w:r>
          </w:p>
        </w:tc>
        <w:tc>
          <w:tcPr>
            <w:tcW w:w="2835" w:type="dxa"/>
            <w:gridSpan w:val="3"/>
          </w:tcPr>
          <w:p w14:paraId="3CF75865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 xml:space="preserve">Number/percentage is higher than standard </w:t>
            </w:r>
          </w:p>
        </w:tc>
        <w:tc>
          <w:tcPr>
            <w:tcW w:w="1134" w:type="dxa"/>
            <w:vMerge w:val="restart"/>
          </w:tcPr>
          <w:p w14:paraId="7806FBF2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val="en-AU"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  <w:lang w:val="en-AU" w:bidi="ar-SA"/>
              </w:rPr>
              <w:t>Conclusion</w:t>
            </w:r>
          </w:p>
        </w:tc>
        <w:tc>
          <w:tcPr>
            <w:tcW w:w="1418" w:type="dxa"/>
            <w:vMerge w:val="restart"/>
          </w:tcPr>
          <w:p w14:paraId="3EFC6A46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cs/>
                <w:lang w:val="en-AU"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>Improvement plan for next trimester/ next academic year</w:t>
            </w:r>
          </w:p>
        </w:tc>
      </w:tr>
      <w:tr w:rsidR="00102E2E" w:rsidRPr="00F9078C" w14:paraId="0793BFE1" w14:textId="77777777" w:rsidTr="00102E2E">
        <w:trPr>
          <w:trHeight w:val="76"/>
          <w:tblHeader/>
        </w:trPr>
        <w:tc>
          <w:tcPr>
            <w:tcW w:w="4282" w:type="dxa"/>
            <w:vMerge/>
          </w:tcPr>
          <w:p w14:paraId="4FF82633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1134" w:type="dxa"/>
            <w:vMerge w:val="restart"/>
          </w:tcPr>
          <w:p w14:paraId="7DDE5D26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>Number of Groups</w:t>
            </w:r>
          </w:p>
        </w:tc>
        <w:tc>
          <w:tcPr>
            <w:tcW w:w="1701" w:type="dxa"/>
            <w:gridSpan w:val="2"/>
          </w:tcPr>
          <w:p w14:paraId="56A866DA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>Level</w:t>
            </w:r>
            <w:r w:rsidRPr="00F9078C">
              <w:rPr>
                <w:rFonts w:eastAsia="Times New Roman" w:hint="cs"/>
                <w:b/>
                <w:bCs/>
                <w:sz w:val="24"/>
                <w:szCs w:val="24"/>
                <w:cs/>
                <w:lang w:val="en-AU"/>
              </w:rPr>
              <w:t xml:space="preserve"> </w:t>
            </w: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>&gt; 3</w:t>
            </w:r>
          </w:p>
        </w:tc>
        <w:tc>
          <w:tcPr>
            <w:tcW w:w="1134" w:type="dxa"/>
            <w:vMerge/>
          </w:tcPr>
          <w:p w14:paraId="157E9057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418" w:type="dxa"/>
            <w:vMerge/>
          </w:tcPr>
          <w:p w14:paraId="33741699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02E2E" w:rsidRPr="00F9078C" w14:paraId="6273B6F4" w14:textId="77777777" w:rsidTr="00102E2E">
        <w:trPr>
          <w:trHeight w:val="76"/>
          <w:tblHeader/>
        </w:trPr>
        <w:tc>
          <w:tcPr>
            <w:tcW w:w="4282" w:type="dxa"/>
            <w:vMerge/>
          </w:tcPr>
          <w:p w14:paraId="4A34DB7A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1134" w:type="dxa"/>
            <w:vMerge/>
          </w:tcPr>
          <w:p w14:paraId="68D4AEC2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964" w:type="dxa"/>
          </w:tcPr>
          <w:p w14:paraId="424147B4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737" w:type="dxa"/>
          </w:tcPr>
          <w:p w14:paraId="5D68AE90" w14:textId="77777777" w:rsidR="00102E2E" w:rsidRPr="00F9078C" w:rsidRDefault="00102E2E" w:rsidP="000067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78C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14:paraId="13FDB2EA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418" w:type="dxa"/>
            <w:vMerge/>
          </w:tcPr>
          <w:p w14:paraId="06C5845E" w14:textId="77777777" w:rsidR="00102E2E" w:rsidRPr="00F9078C" w:rsidRDefault="00102E2E" w:rsidP="00006708">
            <w:pPr>
              <w:rPr>
                <w:rFonts w:eastAsia="Times New Roman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02E2E" w:rsidRPr="00F9078C" w14:paraId="0AC25A32" w14:textId="77777777" w:rsidTr="00006708">
        <w:trPr>
          <w:trHeight w:val="76"/>
        </w:trPr>
        <w:tc>
          <w:tcPr>
            <w:tcW w:w="4282" w:type="dxa"/>
          </w:tcPr>
          <w:p w14:paraId="0C3EA04F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b/>
                <w:bCs/>
                <w:lang w:val="en-AU" w:bidi="ar-SA"/>
              </w:rPr>
              <w:t>PLO3:</w:t>
            </w:r>
            <w:r w:rsidRPr="00F9078C">
              <w:rPr>
                <w:rFonts w:eastAsia="Times New Roman"/>
                <w:lang w:val="en-AU" w:bidi="ar-SA"/>
              </w:rPr>
              <w:t xml:space="preserve"> an ability to communicate effectively with a range of audiences.</w:t>
            </w:r>
          </w:p>
          <w:p w14:paraId="5998BF3B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</w:rPr>
              <w:t>3</w:t>
            </w:r>
            <w:r w:rsidRPr="00F9078C">
              <w:rPr>
                <w:rFonts w:eastAsia="Times New Roman"/>
                <w:cs/>
              </w:rPr>
              <w:t>.</w:t>
            </w:r>
            <w:r w:rsidRPr="00F9078C">
              <w:rPr>
                <w:rFonts w:eastAsia="Times New Roman"/>
              </w:rPr>
              <w:t>1 Writing and grammar conforms to appropriate technical style format appropriate to the audience</w:t>
            </w:r>
            <w:r w:rsidRPr="00F9078C">
              <w:rPr>
                <w:rFonts w:eastAsia="Times New Roman"/>
                <w:cs/>
              </w:rPr>
              <w:t>.</w:t>
            </w:r>
          </w:p>
          <w:p w14:paraId="53ED0DAE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 w:hint="cs"/>
                <w:cs/>
              </w:rPr>
              <w:t>(</w:t>
            </w:r>
            <w:r w:rsidRPr="00F9078C">
              <w:rPr>
                <w:rFonts w:eastAsia="Times New Roman"/>
              </w:rPr>
              <w:t>Lab report)</w:t>
            </w:r>
          </w:p>
          <w:p w14:paraId="48329E7B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</w:p>
          <w:p w14:paraId="58F6BF75" w14:textId="77777777" w:rsidR="00102E2E" w:rsidRPr="00F9078C" w:rsidRDefault="00102E2E" w:rsidP="00006708">
            <w:pPr>
              <w:rPr>
                <w:rFonts w:eastAsia="Times New Roman"/>
                <w:lang w:val="en-AU" w:bidi="ar-SA"/>
              </w:rPr>
            </w:pPr>
            <w:r w:rsidRPr="00F9078C">
              <w:rPr>
                <w:rFonts w:eastAsia="Times New Roman"/>
                <w:lang w:val="en-AU" w:bidi="ar-SA"/>
              </w:rPr>
              <w:t xml:space="preserve">3.3 Oral: Body language and clarity of speech enhances </w:t>
            </w:r>
            <w:proofErr w:type="gramStart"/>
            <w:r w:rsidRPr="00F9078C">
              <w:rPr>
                <w:rFonts w:eastAsia="Times New Roman"/>
                <w:lang w:val="en-AU" w:bidi="ar-SA"/>
              </w:rPr>
              <w:t>communication</w:t>
            </w:r>
            <w:proofErr w:type="gramEnd"/>
          </w:p>
          <w:p w14:paraId="0D1BBF21" w14:textId="77777777" w:rsidR="00102E2E" w:rsidRPr="00F9078C" w:rsidRDefault="00102E2E" w:rsidP="00006708">
            <w:pPr>
              <w:rPr>
                <w:rFonts w:eastAsia="Times New Roman"/>
                <w:cs/>
              </w:rPr>
            </w:pPr>
            <w:r w:rsidRPr="00F9078C">
              <w:rPr>
                <w:rFonts w:eastAsia="Times New Roman"/>
                <w:lang w:val="en-AU" w:bidi="ar-SA"/>
              </w:rPr>
              <w:t>(Presentation)</w:t>
            </w:r>
          </w:p>
        </w:tc>
        <w:tc>
          <w:tcPr>
            <w:tcW w:w="1134" w:type="dxa"/>
          </w:tcPr>
          <w:p w14:paraId="7C7FFD5F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5528220B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7FAED5A3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100</w:t>
            </w:r>
          </w:p>
          <w:p w14:paraId="7146BFA7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42336A2C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497CE13E" w14:textId="77777777" w:rsidR="00102E2E" w:rsidRPr="00F9078C" w:rsidRDefault="00102E2E" w:rsidP="00006708">
            <w:pPr>
              <w:jc w:val="center"/>
              <w:rPr>
                <w:rFonts w:eastAsia="Times New Roman"/>
                <w:cs/>
                <w:lang w:val="en-AU"/>
              </w:rPr>
            </w:pPr>
            <w:r w:rsidRPr="00F9078C">
              <w:rPr>
                <w:rFonts w:eastAsia="Times New Roman" w:hint="cs"/>
                <w:cs/>
                <w:lang w:val="en-AU"/>
              </w:rPr>
              <w:t>1</w:t>
            </w:r>
            <w:r w:rsidRPr="00F9078C">
              <w:rPr>
                <w:rFonts w:eastAsia="Times New Roman"/>
                <w:lang w:val="en-AU"/>
              </w:rPr>
              <w:t>00</w:t>
            </w:r>
          </w:p>
        </w:tc>
        <w:tc>
          <w:tcPr>
            <w:tcW w:w="964" w:type="dxa"/>
          </w:tcPr>
          <w:p w14:paraId="56D9D765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7E292FA7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0D162470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97</w:t>
            </w:r>
          </w:p>
          <w:p w14:paraId="25809F73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5271D28C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73A7218B" w14:textId="77777777" w:rsidR="00102E2E" w:rsidRPr="00F9078C" w:rsidRDefault="00102E2E" w:rsidP="00006708">
            <w:pPr>
              <w:jc w:val="center"/>
              <w:rPr>
                <w:rFonts w:eastAsia="Times New Roman"/>
                <w:cs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72</w:t>
            </w:r>
          </w:p>
        </w:tc>
        <w:tc>
          <w:tcPr>
            <w:tcW w:w="737" w:type="dxa"/>
          </w:tcPr>
          <w:p w14:paraId="6DBEC5C8" w14:textId="77777777" w:rsidR="00102E2E" w:rsidRPr="00F9078C" w:rsidRDefault="00102E2E" w:rsidP="00006708">
            <w:pPr>
              <w:jc w:val="center"/>
              <w:rPr>
                <w:rFonts w:eastAsia="Times New Roman"/>
                <w:color w:val="000000"/>
                <w:lang w:val="en-AU"/>
              </w:rPr>
            </w:pPr>
          </w:p>
          <w:p w14:paraId="4AB68643" w14:textId="77777777" w:rsidR="00102E2E" w:rsidRPr="00F9078C" w:rsidRDefault="00102E2E" w:rsidP="00006708">
            <w:pPr>
              <w:jc w:val="center"/>
              <w:rPr>
                <w:rFonts w:eastAsia="Times New Roman"/>
                <w:color w:val="000000"/>
                <w:lang w:val="en-AU"/>
              </w:rPr>
            </w:pPr>
          </w:p>
          <w:p w14:paraId="574994E0" w14:textId="77777777" w:rsidR="00102E2E" w:rsidRPr="00F9078C" w:rsidRDefault="00102E2E" w:rsidP="00006708">
            <w:pPr>
              <w:jc w:val="center"/>
              <w:rPr>
                <w:rFonts w:eastAsia="Times New Roman"/>
                <w:color w:val="000000"/>
                <w:lang w:val="en-AU"/>
              </w:rPr>
            </w:pPr>
            <w:r w:rsidRPr="00F9078C">
              <w:rPr>
                <w:rFonts w:eastAsia="Times New Roman"/>
                <w:color w:val="000000"/>
                <w:lang w:val="en-AU"/>
              </w:rPr>
              <w:t>97</w:t>
            </w:r>
          </w:p>
          <w:p w14:paraId="3CE13BBA" w14:textId="77777777" w:rsidR="00102E2E" w:rsidRPr="00F9078C" w:rsidRDefault="00102E2E" w:rsidP="00006708">
            <w:pPr>
              <w:jc w:val="center"/>
              <w:rPr>
                <w:rFonts w:eastAsia="Times New Roman"/>
                <w:color w:val="000000"/>
                <w:lang w:val="en-AU"/>
              </w:rPr>
            </w:pPr>
          </w:p>
          <w:p w14:paraId="27BD2D0F" w14:textId="77777777" w:rsidR="00102E2E" w:rsidRPr="00F9078C" w:rsidRDefault="00102E2E" w:rsidP="00006708">
            <w:pPr>
              <w:jc w:val="center"/>
              <w:rPr>
                <w:rFonts w:eastAsia="Times New Roman"/>
                <w:color w:val="000000"/>
                <w:lang w:val="en-AU"/>
              </w:rPr>
            </w:pPr>
          </w:p>
          <w:p w14:paraId="1F764DCD" w14:textId="77777777" w:rsidR="00102E2E" w:rsidRPr="00F9078C" w:rsidRDefault="00102E2E" w:rsidP="00006708">
            <w:pPr>
              <w:jc w:val="center"/>
              <w:rPr>
                <w:rFonts w:eastAsia="Times New Roman"/>
                <w:color w:val="000000"/>
                <w:cs/>
                <w:lang w:val="en-AU"/>
              </w:rPr>
            </w:pPr>
            <w:r w:rsidRPr="00F9078C">
              <w:rPr>
                <w:rFonts w:eastAsia="Times New Roman"/>
                <w:color w:val="000000"/>
                <w:lang w:val="en-AU"/>
              </w:rPr>
              <w:t>72</w:t>
            </w:r>
          </w:p>
        </w:tc>
        <w:tc>
          <w:tcPr>
            <w:tcW w:w="1134" w:type="dxa"/>
          </w:tcPr>
          <w:p w14:paraId="1893718A" w14:textId="77777777" w:rsidR="00102E2E" w:rsidRPr="00F9078C" w:rsidRDefault="00102E2E" w:rsidP="00006708">
            <w:pPr>
              <w:rPr>
                <w:rFonts w:eastAsia="Times New Roman"/>
                <w:color w:val="000000"/>
                <w:sz w:val="24"/>
                <w:szCs w:val="24"/>
                <w:lang w:val="en-AU"/>
              </w:rPr>
            </w:pPr>
          </w:p>
          <w:p w14:paraId="6B777A38" w14:textId="77777777" w:rsidR="00102E2E" w:rsidRPr="00F9078C" w:rsidRDefault="00102E2E" w:rsidP="00006708">
            <w:pPr>
              <w:rPr>
                <w:rFonts w:eastAsia="Times New Roman"/>
                <w:color w:val="000000"/>
                <w:sz w:val="24"/>
                <w:szCs w:val="24"/>
                <w:lang w:val="en-AU"/>
              </w:rPr>
            </w:pPr>
          </w:p>
          <w:p w14:paraId="6198B44C" w14:textId="77777777" w:rsidR="00102E2E" w:rsidRPr="00F9078C" w:rsidRDefault="00102E2E" w:rsidP="00006708">
            <w:pPr>
              <w:rPr>
                <w:rFonts w:eastAsia="Times New Roman"/>
                <w:color w:val="000000"/>
                <w:sz w:val="24"/>
                <w:szCs w:val="24"/>
                <w:lang w:val="en-AU"/>
              </w:rPr>
            </w:pPr>
            <w:r w:rsidRPr="00F9078C">
              <w:rPr>
                <w:rFonts w:eastAsia="Times New Roman"/>
                <w:color w:val="000000"/>
                <w:sz w:val="24"/>
                <w:szCs w:val="24"/>
                <w:lang w:val="en-AU"/>
              </w:rPr>
              <w:t>Satisfactory</w:t>
            </w:r>
          </w:p>
          <w:p w14:paraId="3A49AE7D" w14:textId="77777777" w:rsidR="00102E2E" w:rsidRPr="00F9078C" w:rsidRDefault="00102E2E" w:rsidP="00006708">
            <w:pPr>
              <w:rPr>
                <w:rFonts w:eastAsia="Times New Roman"/>
                <w:color w:val="000000"/>
                <w:sz w:val="24"/>
                <w:szCs w:val="24"/>
                <w:lang w:val="en-AU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(</w:t>
            </w:r>
            <w:proofErr w:type="gramStart"/>
            <w:r w:rsidRPr="00F9078C">
              <w:rPr>
                <w:rFonts w:eastAsia="Times New Roman"/>
                <w:sz w:val="24"/>
                <w:szCs w:val="24"/>
                <w:lang w:bidi="ar-SA"/>
              </w:rPr>
              <w:t>target</w:t>
            </w:r>
            <w:proofErr w:type="gramEnd"/>
            <w:r w:rsidRPr="00F9078C">
              <w:rPr>
                <w:rFonts w:eastAsia="Times New Roman"/>
                <w:sz w:val="24"/>
                <w:szCs w:val="24"/>
                <w:lang w:bidi="ar-SA"/>
              </w:rPr>
              <w:t xml:space="preserve"> 60)</w:t>
            </w:r>
          </w:p>
          <w:p w14:paraId="37B7B3F3" w14:textId="77777777" w:rsidR="00102E2E" w:rsidRPr="00F9078C" w:rsidRDefault="00102E2E" w:rsidP="00006708">
            <w:pPr>
              <w:rPr>
                <w:rFonts w:eastAsia="Times New Roman"/>
                <w:color w:val="000000"/>
                <w:sz w:val="24"/>
                <w:szCs w:val="24"/>
                <w:lang w:val="en-AU"/>
              </w:rPr>
            </w:pPr>
          </w:p>
          <w:p w14:paraId="1D7F3025" w14:textId="77777777" w:rsidR="00102E2E" w:rsidRPr="00F9078C" w:rsidRDefault="00102E2E" w:rsidP="00006708">
            <w:pPr>
              <w:rPr>
                <w:rFonts w:eastAsia="Times New Roman"/>
                <w:color w:val="000000"/>
                <w:sz w:val="24"/>
                <w:szCs w:val="24"/>
                <w:lang w:val="en-AU"/>
              </w:rPr>
            </w:pPr>
            <w:r w:rsidRPr="00F9078C">
              <w:rPr>
                <w:rFonts w:eastAsia="Times New Roman"/>
                <w:color w:val="000000"/>
                <w:sz w:val="24"/>
                <w:szCs w:val="24"/>
                <w:lang w:val="en-AU"/>
              </w:rPr>
              <w:t>Satisfactory</w:t>
            </w:r>
          </w:p>
          <w:p w14:paraId="3366BE21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rtl/>
                <w:cs/>
                <w:lang w:bidi="ar-SA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(</w:t>
            </w:r>
            <w:proofErr w:type="gramStart"/>
            <w:r w:rsidRPr="00F9078C">
              <w:rPr>
                <w:rFonts w:eastAsia="Times New Roman"/>
                <w:sz w:val="24"/>
                <w:szCs w:val="24"/>
                <w:lang w:bidi="ar-SA"/>
              </w:rPr>
              <w:t>target</w:t>
            </w:r>
            <w:proofErr w:type="gramEnd"/>
            <w:r w:rsidRPr="00F9078C">
              <w:rPr>
                <w:rFonts w:eastAsia="Times New Roman"/>
                <w:sz w:val="24"/>
                <w:szCs w:val="24"/>
                <w:lang w:bidi="ar-SA"/>
              </w:rPr>
              <w:t xml:space="preserve"> 60)</w:t>
            </w:r>
          </w:p>
        </w:tc>
        <w:tc>
          <w:tcPr>
            <w:tcW w:w="1418" w:type="dxa"/>
          </w:tcPr>
          <w:p w14:paraId="0798C4CB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cs/>
              </w:rPr>
            </w:pPr>
          </w:p>
        </w:tc>
      </w:tr>
      <w:tr w:rsidR="00102E2E" w:rsidRPr="00F9078C" w14:paraId="360B8396" w14:textId="77777777" w:rsidTr="00006708">
        <w:trPr>
          <w:trHeight w:val="76"/>
        </w:trPr>
        <w:tc>
          <w:tcPr>
            <w:tcW w:w="4282" w:type="dxa"/>
          </w:tcPr>
          <w:p w14:paraId="5D0AD75A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  <w:b/>
                <w:bCs/>
              </w:rPr>
              <w:t>PLO</w:t>
            </w:r>
            <w:r w:rsidRPr="00F9078C">
              <w:rPr>
                <w:rFonts w:eastAsia="Times New Roman" w:hint="cs"/>
                <w:b/>
                <w:bCs/>
                <w:cs/>
              </w:rPr>
              <w:t>5</w:t>
            </w:r>
            <w:r w:rsidRPr="00F9078C">
              <w:rPr>
                <w:rFonts w:eastAsia="Times New Roman"/>
                <w:b/>
                <w:bCs/>
                <w:cs/>
              </w:rPr>
              <w:t>:</w:t>
            </w:r>
            <w:r w:rsidRPr="00F9078C">
              <w:rPr>
                <w:rFonts w:eastAsia="Times New Roman"/>
                <w:cs/>
              </w:rPr>
              <w:t xml:space="preserve"> </w:t>
            </w:r>
            <w:r w:rsidRPr="00F9078C">
              <w:rPr>
                <w:rFonts w:eastAsia="Times New Roman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  <w:p w14:paraId="03F47177" w14:textId="77777777" w:rsidR="00102E2E" w:rsidRPr="00F9078C" w:rsidRDefault="00102E2E" w:rsidP="00006708">
            <w:pPr>
              <w:rPr>
                <w:rFonts w:eastAsia="Times New Roman"/>
                <w:b/>
                <w:bCs/>
              </w:rPr>
            </w:pPr>
          </w:p>
          <w:p w14:paraId="53B18692" w14:textId="77777777" w:rsidR="00102E2E" w:rsidRPr="00F9078C" w:rsidRDefault="00102E2E" w:rsidP="00006708">
            <w:pPr>
              <w:rPr>
                <w:rFonts w:eastAsia="Times New Roman"/>
                <w:b/>
                <w:bCs/>
              </w:rPr>
            </w:pPr>
            <w:r w:rsidRPr="00F9078C">
              <w:rPr>
                <w:rFonts w:eastAsia="Times New Roman"/>
                <w:lang w:val="en-AU" w:bidi="ar-SA"/>
              </w:rPr>
              <w:t>5</w:t>
            </w:r>
            <w:r w:rsidRPr="00F9078C">
              <w:rPr>
                <w:rFonts w:eastAsia="Times New Roman"/>
                <w:rtl/>
                <w:cs/>
                <w:lang w:val="en-AU" w:bidi="ar-SA"/>
              </w:rPr>
              <w:t>.</w:t>
            </w:r>
            <w:r w:rsidRPr="00F9078C">
              <w:rPr>
                <w:rFonts w:eastAsia="Times New Roman"/>
                <w:lang w:val="en-AU" w:bidi="ar-SA"/>
              </w:rPr>
              <w:t>2 Recognizes participant roles in a team setting and fulfills appropriate roles to assure team success</w:t>
            </w:r>
            <w:r w:rsidRPr="00F9078C">
              <w:rPr>
                <w:rFonts w:eastAsia="Times New Roman"/>
                <w:rtl/>
                <w:cs/>
                <w:lang w:val="en-AU" w:bidi="ar-SA"/>
              </w:rPr>
              <w:t>.</w:t>
            </w:r>
          </w:p>
          <w:p w14:paraId="5C846C8C" w14:textId="77777777" w:rsidR="00102E2E" w:rsidRPr="00F9078C" w:rsidRDefault="00102E2E" w:rsidP="00006708">
            <w:pPr>
              <w:rPr>
                <w:rFonts w:eastAsia="Times New Roman"/>
              </w:rPr>
            </w:pPr>
            <w:r w:rsidRPr="00F9078C">
              <w:rPr>
                <w:rFonts w:eastAsia="Times New Roman"/>
              </w:rPr>
              <w:t>(Group evaluation)</w:t>
            </w:r>
          </w:p>
        </w:tc>
        <w:tc>
          <w:tcPr>
            <w:tcW w:w="1134" w:type="dxa"/>
          </w:tcPr>
          <w:p w14:paraId="5F452B12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7B92472C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35C169EE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5809AE8B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0679F798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101C47AE" w14:textId="77777777" w:rsidR="00102E2E" w:rsidRPr="00F9078C" w:rsidRDefault="00102E2E" w:rsidP="00006708">
            <w:pPr>
              <w:jc w:val="center"/>
              <w:rPr>
                <w:rFonts w:eastAsia="Times New Roman"/>
                <w:cs/>
                <w:lang w:val="en-AU"/>
              </w:rPr>
            </w:pPr>
            <w:r w:rsidRPr="00F9078C">
              <w:rPr>
                <w:rFonts w:eastAsia="Times New Roman" w:hint="cs"/>
                <w:cs/>
                <w:lang w:val="en-AU"/>
              </w:rPr>
              <w:t>1</w:t>
            </w:r>
            <w:r w:rsidRPr="00F9078C">
              <w:rPr>
                <w:rFonts w:eastAsia="Times New Roman"/>
                <w:lang w:val="en-AU"/>
              </w:rPr>
              <w:t>00</w:t>
            </w:r>
          </w:p>
        </w:tc>
        <w:tc>
          <w:tcPr>
            <w:tcW w:w="964" w:type="dxa"/>
          </w:tcPr>
          <w:p w14:paraId="27F6A04D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3B706564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61EE88BD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1700AB94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0FC31C58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4B230BB3" w14:textId="77777777" w:rsidR="00102E2E" w:rsidRPr="00F9078C" w:rsidRDefault="00102E2E" w:rsidP="00006708">
            <w:pPr>
              <w:jc w:val="center"/>
              <w:rPr>
                <w:rFonts w:eastAsia="Times New Roman"/>
                <w:cs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86</w:t>
            </w:r>
          </w:p>
        </w:tc>
        <w:tc>
          <w:tcPr>
            <w:tcW w:w="737" w:type="dxa"/>
          </w:tcPr>
          <w:p w14:paraId="1A84A08E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6D1028D9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1FFBEEB1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1F00B878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79B1A7F6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2F857670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86</w:t>
            </w:r>
          </w:p>
          <w:p w14:paraId="2E1D7A16" w14:textId="77777777" w:rsidR="00102E2E" w:rsidRPr="00F9078C" w:rsidRDefault="00102E2E" w:rsidP="00006708">
            <w:pPr>
              <w:jc w:val="center"/>
              <w:rPr>
                <w:rFonts w:eastAsia="Times New Roman"/>
                <w:cs/>
                <w:lang w:val="en-AU"/>
              </w:rPr>
            </w:pPr>
          </w:p>
        </w:tc>
        <w:tc>
          <w:tcPr>
            <w:tcW w:w="1134" w:type="dxa"/>
          </w:tcPr>
          <w:p w14:paraId="3BE157D6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  <w:p w14:paraId="4EF38F46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  <w:p w14:paraId="70CC44CC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  <w:p w14:paraId="6778342D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14:paraId="09769C1C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14:paraId="264F9805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Satisfactory</w:t>
            </w:r>
          </w:p>
          <w:p w14:paraId="5687B3FC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(</w:t>
            </w:r>
            <w:proofErr w:type="gramStart"/>
            <w:r w:rsidRPr="00F9078C">
              <w:rPr>
                <w:rFonts w:eastAsia="Times New Roman"/>
                <w:sz w:val="24"/>
                <w:szCs w:val="24"/>
                <w:lang w:bidi="ar-SA"/>
              </w:rPr>
              <w:t>target</w:t>
            </w:r>
            <w:proofErr w:type="gramEnd"/>
            <w:r w:rsidRPr="00F9078C">
              <w:rPr>
                <w:rFonts w:eastAsia="Times New Roman"/>
                <w:sz w:val="24"/>
                <w:szCs w:val="24"/>
                <w:lang w:bidi="ar-SA"/>
              </w:rPr>
              <w:t xml:space="preserve"> 60)</w:t>
            </w:r>
          </w:p>
          <w:p w14:paraId="2F109EEB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</w:tc>
        <w:tc>
          <w:tcPr>
            <w:tcW w:w="1418" w:type="dxa"/>
          </w:tcPr>
          <w:p w14:paraId="2BAD6514" w14:textId="77777777" w:rsidR="00102E2E" w:rsidRPr="00F9078C" w:rsidRDefault="00102E2E" w:rsidP="00006708">
            <w:pPr>
              <w:rPr>
                <w:rFonts w:eastAsia="Times New Roman"/>
                <w:cs/>
                <w:lang w:val="en-AU"/>
              </w:rPr>
            </w:pPr>
          </w:p>
        </w:tc>
      </w:tr>
      <w:tr w:rsidR="00102E2E" w:rsidRPr="00F9078C" w14:paraId="47BF78A2" w14:textId="77777777" w:rsidTr="00006708">
        <w:trPr>
          <w:trHeight w:val="76"/>
        </w:trPr>
        <w:tc>
          <w:tcPr>
            <w:tcW w:w="4282" w:type="dxa"/>
          </w:tcPr>
          <w:p w14:paraId="72C3EABB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  <w:b/>
                <w:bCs/>
              </w:rPr>
              <w:t>PLO</w:t>
            </w:r>
            <w:r w:rsidRPr="00F9078C">
              <w:rPr>
                <w:rFonts w:eastAsia="Times New Roman" w:hint="cs"/>
                <w:b/>
                <w:bCs/>
                <w:cs/>
              </w:rPr>
              <w:t>6</w:t>
            </w:r>
            <w:r w:rsidRPr="00F9078C">
              <w:rPr>
                <w:rFonts w:eastAsia="Times New Roman"/>
                <w:b/>
                <w:bCs/>
              </w:rPr>
              <w:t>:</w:t>
            </w:r>
            <w:r w:rsidRPr="00F9078C">
              <w:rPr>
                <w:rFonts w:eastAsia="Times New Roman"/>
                <w:cs/>
              </w:rPr>
              <w:t xml:space="preserve"> </w:t>
            </w:r>
            <w:r w:rsidRPr="00F9078C">
              <w:rPr>
                <w:rFonts w:eastAsia="Times New Roman"/>
              </w:rPr>
              <w:t xml:space="preserve">an ability to develop and conduct appropriate experimentation, </w:t>
            </w:r>
            <w:proofErr w:type="gramStart"/>
            <w:r w:rsidRPr="00F9078C">
              <w:rPr>
                <w:rFonts w:eastAsia="Times New Roman"/>
              </w:rPr>
              <w:t>analyze</w:t>
            </w:r>
            <w:proofErr w:type="gramEnd"/>
            <w:r w:rsidRPr="00F9078C">
              <w:rPr>
                <w:rFonts w:eastAsia="Times New Roman"/>
              </w:rPr>
              <w:t xml:space="preserve"> and interpret data, and use engineering judgment to draw conclusions</w:t>
            </w:r>
            <w:r w:rsidRPr="00F9078C">
              <w:rPr>
                <w:rFonts w:eastAsia="Times New Roman" w:hint="cs"/>
                <w:cs/>
              </w:rPr>
              <w:t>.</w:t>
            </w:r>
          </w:p>
          <w:p w14:paraId="6110EE95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 w:hint="cs"/>
                <w:cs/>
              </w:rPr>
              <w:t>6</w:t>
            </w:r>
            <w:r w:rsidRPr="00F9078C">
              <w:rPr>
                <w:rFonts w:eastAsia="Times New Roman"/>
                <w:cs/>
              </w:rPr>
              <w:t>.</w:t>
            </w:r>
            <w:r w:rsidRPr="00F9078C">
              <w:rPr>
                <w:rFonts w:eastAsia="Times New Roman"/>
              </w:rPr>
              <w:t>1 Observes good lab practice and operates instrumentations with ease</w:t>
            </w:r>
          </w:p>
          <w:p w14:paraId="619DC4A3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</w:rPr>
              <w:t>(Practical test)</w:t>
            </w:r>
          </w:p>
          <w:p w14:paraId="7C8D7A60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</w:p>
          <w:p w14:paraId="5A9CBAEC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</w:rPr>
              <w:t>6</w:t>
            </w:r>
            <w:r w:rsidRPr="00F9078C">
              <w:rPr>
                <w:rFonts w:eastAsia="Times New Roman"/>
                <w:cs/>
              </w:rPr>
              <w:t>.</w:t>
            </w:r>
            <w:r w:rsidRPr="00F9078C">
              <w:rPr>
                <w:rFonts w:eastAsia="Times New Roman"/>
              </w:rPr>
              <w:t xml:space="preserve">2 Determines data that are appropriate to collect and selects appropriate equipment and protocols, </w:t>
            </w:r>
            <w:proofErr w:type="spellStart"/>
            <w:r w:rsidRPr="00F9078C">
              <w:rPr>
                <w:rFonts w:eastAsia="Times New Roman"/>
              </w:rPr>
              <w:t>etc</w:t>
            </w:r>
            <w:proofErr w:type="spellEnd"/>
            <w:r w:rsidRPr="00F9078C">
              <w:rPr>
                <w:rFonts w:eastAsia="Times New Roman"/>
                <w:cs/>
              </w:rPr>
              <w:t xml:space="preserve">. </w:t>
            </w:r>
            <w:r w:rsidRPr="00F9078C">
              <w:rPr>
                <w:rFonts w:eastAsia="Times New Roman"/>
              </w:rPr>
              <w:t>for measuring the appropriate variables to get required data</w:t>
            </w:r>
            <w:r w:rsidRPr="00F9078C">
              <w:rPr>
                <w:rFonts w:eastAsia="Times New Roman" w:hint="cs"/>
                <w:cs/>
              </w:rPr>
              <w:t>.</w:t>
            </w:r>
          </w:p>
          <w:p w14:paraId="49BBC7ED" w14:textId="77777777" w:rsidR="00102E2E" w:rsidRPr="00F9078C" w:rsidRDefault="00102E2E" w:rsidP="00006708">
            <w:pPr>
              <w:tabs>
                <w:tab w:val="left" w:pos="5580"/>
              </w:tabs>
              <w:spacing w:line="280" w:lineRule="exact"/>
              <w:rPr>
                <w:rFonts w:eastAsia="Times New Roman"/>
                <w:b/>
                <w:bCs/>
              </w:rPr>
            </w:pPr>
            <w:r w:rsidRPr="00F9078C">
              <w:rPr>
                <w:rFonts w:eastAsia="Times New Roman"/>
              </w:rPr>
              <w:t>(Lab L&amp;K)</w:t>
            </w:r>
          </w:p>
        </w:tc>
        <w:tc>
          <w:tcPr>
            <w:tcW w:w="1134" w:type="dxa"/>
          </w:tcPr>
          <w:p w14:paraId="43F1A0EB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27B73EB3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3BED1F03" w14:textId="77777777" w:rsidR="00102E2E" w:rsidRPr="00F9078C" w:rsidRDefault="00102E2E" w:rsidP="00006708">
            <w:pPr>
              <w:rPr>
                <w:rFonts w:eastAsia="Times New Roman"/>
              </w:rPr>
            </w:pPr>
          </w:p>
          <w:p w14:paraId="12CB8298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100</w:t>
            </w:r>
          </w:p>
          <w:p w14:paraId="245DC628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3C87A434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3AB33728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100</w:t>
            </w:r>
          </w:p>
        </w:tc>
        <w:tc>
          <w:tcPr>
            <w:tcW w:w="964" w:type="dxa"/>
          </w:tcPr>
          <w:p w14:paraId="0857D253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2C2C76FF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40DDDAFF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1A27319F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68</w:t>
            </w:r>
          </w:p>
          <w:p w14:paraId="6CA75117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69DEBF43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215C5A5D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100</w:t>
            </w:r>
          </w:p>
        </w:tc>
        <w:tc>
          <w:tcPr>
            <w:tcW w:w="737" w:type="dxa"/>
          </w:tcPr>
          <w:p w14:paraId="6F036046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6F914A00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33D0C37C" w14:textId="77777777" w:rsidR="00102E2E" w:rsidRPr="00F9078C" w:rsidRDefault="00102E2E" w:rsidP="00006708">
            <w:pPr>
              <w:rPr>
                <w:rFonts w:eastAsia="Times New Roman"/>
                <w:lang w:val="en-AU"/>
              </w:rPr>
            </w:pPr>
          </w:p>
          <w:p w14:paraId="6AE82BA9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68</w:t>
            </w:r>
          </w:p>
          <w:p w14:paraId="67DFD466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10E43D60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</w:p>
          <w:p w14:paraId="1F134A11" w14:textId="77777777" w:rsidR="00102E2E" w:rsidRPr="00F9078C" w:rsidRDefault="00102E2E" w:rsidP="00006708">
            <w:pPr>
              <w:jc w:val="center"/>
              <w:rPr>
                <w:rFonts w:eastAsia="Times New Roman"/>
                <w:lang w:val="en-AU"/>
              </w:rPr>
            </w:pPr>
            <w:r w:rsidRPr="00F9078C">
              <w:rPr>
                <w:rFonts w:eastAsia="Times New Roman"/>
                <w:lang w:val="en-AU"/>
              </w:rPr>
              <w:t>100</w:t>
            </w:r>
          </w:p>
        </w:tc>
        <w:tc>
          <w:tcPr>
            <w:tcW w:w="1134" w:type="dxa"/>
          </w:tcPr>
          <w:p w14:paraId="420D3EE0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  <w:p w14:paraId="1131E2E8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  <w:p w14:paraId="41DA955B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  <w:p w14:paraId="79A08AF0" w14:textId="77777777" w:rsidR="00102E2E" w:rsidRPr="005F3EFA" w:rsidRDefault="00102E2E" w:rsidP="00006708">
            <w:pPr>
              <w:rPr>
                <w:rFonts w:eastAsia="Times New Roman"/>
                <w:spacing w:val="-8"/>
                <w:sz w:val="24"/>
                <w:szCs w:val="24"/>
                <w:lang w:bidi="ar-SA"/>
              </w:rPr>
            </w:pPr>
            <w:r w:rsidRPr="005F3EFA">
              <w:rPr>
                <w:rFonts w:eastAsia="Times New Roman"/>
                <w:spacing w:val="-8"/>
                <w:sz w:val="24"/>
                <w:szCs w:val="24"/>
                <w:lang w:bidi="ar-SA"/>
              </w:rPr>
              <w:t>Unsatisfactory</w:t>
            </w:r>
          </w:p>
          <w:p w14:paraId="1EFF12F3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(</w:t>
            </w:r>
            <w:proofErr w:type="gramStart"/>
            <w:r w:rsidRPr="00F9078C">
              <w:rPr>
                <w:rFonts w:eastAsia="Times New Roman"/>
                <w:sz w:val="24"/>
                <w:szCs w:val="24"/>
                <w:lang w:bidi="ar-SA"/>
              </w:rPr>
              <w:t>target</w:t>
            </w:r>
            <w:proofErr w:type="gramEnd"/>
            <w:r w:rsidRPr="00F9078C">
              <w:rPr>
                <w:rFonts w:eastAsia="Times New Roman"/>
                <w:sz w:val="24"/>
                <w:szCs w:val="24"/>
                <w:lang w:bidi="ar-SA"/>
              </w:rPr>
              <w:t xml:space="preserve"> 60)</w:t>
            </w:r>
          </w:p>
          <w:p w14:paraId="3A86AE33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14:paraId="5BD59DA9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Satisfactory</w:t>
            </w:r>
          </w:p>
          <w:p w14:paraId="2D0E5302" w14:textId="77777777" w:rsidR="00102E2E" w:rsidRPr="00F9078C" w:rsidRDefault="00102E2E" w:rsidP="00006708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F9078C">
              <w:rPr>
                <w:rFonts w:eastAsia="Times New Roman"/>
                <w:sz w:val="24"/>
                <w:szCs w:val="24"/>
                <w:lang w:bidi="ar-SA"/>
              </w:rPr>
              <w:t>(</w:t>
            </w:r>
            <w:proofErr w:type="gramStart"/>
            <w:r w:rsidRPr="00F9078C">
              <w:rPr>
                <w:rFonts w:eastAsia="Times New Roman"/>
                <w:sz w:val="24"/>
                <w:szCs w:val="24"/>
                <w:lang w:bidi="ar-SA"/>
              </w:rPr>
              <w:t>target</w:t>
            </w:r>
            <w:proofErr w:type="gramEnd"/>
            <w:r w:rsidRPr="00F9078C">
              <w:rPr>
                <w:rFonts w:eastAsia="Times New Roman"/>
                <w:sz w:val="24"/>
                <w:szCs w:val="24"/>
                <w:lang w:bidi="ar-SA"/>
              </w:rPr>
              <w:t xml:space="preserve"> 60)</w:t>
            </w:r>
          </w:p>
          <w:p w14:paraId="19933BCF" w14:textId="77777777" w:rsidR="00102E2E" w:rsidRPr="00F9078C" w:rsidRDefault="00102E2E" w:rsidP="00006708">
            <w:pPr>
              <w:rPr>
                <w:rFonts w:eastAsia="Times New Roman"/>
                <w:lang w:bidi="ar-SA"/>
              </w:rPr>
            </w:pPr>
          </w:p>
        </w:tc>
        <w:tc>
          <w:tcPr>
            <w:tcW w:w="1418" w:type="dxa"/>
          </w:tcPr>
          <w:p w14:paraId="406A4400" w14:textId="77777777" w:rsidR="00102E2E" w:rsidRPr="00F9078C" w:rsidRDefault="00102E2E" w:rsidP="00006708">
            <w:pPr>
              <w:rPr>
                <w:rFonts w:eastAsia="Times New Roman"/>
                <w:cs/>
                <w:lang w:val="en-AU"/>
              </w:rPr>
            </w:pPr>
          </w:p>
        </w:tc>
      </w:tr>
    </w:tbl>
    <w:p w14:paraId="52635030" w14:textId="7BBEDDDC" w:rsidR="00E21AA7" w:rsidRDefault="00E21AA7">
      <w:pPr>
        <w:rPr>
          <w:b/>
          <w:bCs/>
          <w:sz w:val="32"/>
          <w:szCs w:val="32"/>
        </w:rPr>
      </w:pPr>
    </w:p>
    <w:p w14:paraId="47102425" w14:textId="0D16AE66" w:rsidR="00CD36D4" w:rsidRDefault="00102E2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แนบ</w:t>
      </w:r>
      <w:r w:rsidR="00CD36D4">
        <w:rPr>
          <w:rFonts w:hint="cs"/>
          <w:b/>
          <w:bCs/>
          <w:sz w:val="32"/>
          <w:szCs w:val="32"/>
          <w:cs/>
        </w:rPr>
        <w:t>หลักฐานการประเมินผล</w:t>
      </w:r>
    </w:p>
    <w:p w14:paraId="5BBC9D02" w14:textId="64523762" w:rsidR="0055198B" w:rsidRDefault="0055198B"/>
    <w:p w14:paraId="442F5EE7" w14:textId="77777777" w:rsidR="00111C56" w:rsidRDefault="00111C56"/>
    <w:p w14:paraId="2844A8B2" w14:textId="77777777" w:rsidR="00111C56" w:rsidRDefault="00111C56"/>
    <w:p w14:paraId="7B8F2532" w14:textId="77777777" w:rsidR="00111C56" w:rsidRDefault="00111C56"/>
    <w:p w14:paraId="4A09AE7B" w14:textId="77777777" w:rsidR="00111C56" w:rsidRDefault="00111C56"/>
    <w:p w14:paraId="326BD5CB" w14:textId="77777777" w:rsidR="00111C56" w:rsidRDefault="00111C56"/>
    <w:p w14:paraId="030D654A" w14:textId="77777777" w:rsidR="00111C56" w:rsidRDefault="00111C56"/>
    <w:p w14:paraId="201DBB19" w14:textId="77777777" w:rsidR="00111C56" w:rsidRDefault="00111C56"/>
    <w:p w14:paraId="2BD18381" w14:textId="1511539B" w:rsidR="0055198B" w:rsidRDefault="00C11962" w:rsidP="0055198B">
      <w:r w:rsidRPr="00C11962">
        <w:rPr>
          <w:rStyle w:val="SourceText"/>
          <w:rFonts w:ascii="TH SarabunPSK" w:hAnsi="TH SarabunPSK" w:cs="TH SarabunPSK" w:hint="cs"/>
          <w:b/>
          <w:bCs/>
          <w:sz w:val="32"/>
          <w:szCs w:val="32"/>
          <w:cs/>
        </w:rPr>
        <w:t>หมวดที่ 3</w:t>
      </w:r>
      <w:r>
        <w:rPr>
          <w:rFonts w:hint="cs"/>
          <w:cs/>
        </w:rPr>
        <w:t xml:space="preserve"> </w:t>
      </w:r>
      <w:proofErr w:type="spellStart"/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การประเมินตนเองของอาจารย์ผู้สอนในรายวิชา</w:t>
      </w:r>
      <w:proofErr w:type="spellEnd"/>
      <w:r>
        <w:rPr>
          <w:rFonts w:hint="cs"/>
          <w:cs/>
        </w:rPr>
        <w:t xml:space="preserve"> </w:t>
      </w:r>
      <w:r w:rsidRPr="009748A7">
        <w:rPr>
          <w:rFonts w:hint="cs"/>
          <w:color w:val="FF0000"/>
          <w:cs/>
        </w:rPr>
        <w:t>(ตัวอย่าง)</w:t>
      </w:r>
    </w:p>
    <w:p w14:paraId="1FAEB60B" w14:textId="77777777" w:rsidR="0055198B" w:rsidRDefault="0055198B" w:rsidP="0055198B">
      <w:pPr>
        <w:rPr>
          <w:sz w:val="32"/>
          <w:szCs w:val="32"/>
        </w:rPr>
      </w:pP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7"/>
        <w:gridCol w:w="3072"/>
        <w:gridCol w:w="1164"/>
        <w:gridCol w:w="893"/>
        <w:gridCol w:w="2620"/>
      </w:tblGrid>
      <w:tr w:rsidR="0055198B" w14:paraId="04348D34" w14:textId="77777777" w:rsidTr="003C7D67">
        <w:trPr>
          <w:tblHeader/>
        </w:trPr>
        <w:tc>
          <w:tcPr>
            <w:tcW w:w="18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8A9718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PLOs/SPLOs/CLOs</w:t>
            </w:r>
          </w:p>
        </w:tc>
        <w:tc>
          <w:tcPr>
            <w:tcW w:w="3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D3380E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กิจกรรมการประเมิน</w:t>
            </w:r>
            <w:proofErr w:type="spellEnd"/>
          </w:p>
        </w:tc>
        <w:tc>
          <w:tcPr>
            <w:tcW w:w="2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11A3DBD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การประเมินตนเอง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F4E88" w14:textId="67B61569" w:rsidR="0055198B" w:rsidRDefault="0055198B" w:rsidP="007072A1">
            <w:pPr>
              <w:pStyle w:val="TableContents"/>
              <w:jc w:val="center"/>
              <w:rPr>
                <w:b/>
                <w:bCs/>
                <w:cs/>
              </w:rPr>
            </w:pPr>
            <w:proofErr w:type="spellStart"/>
            <w:r>
              <w:rPr>
                <w:b/>
                <w:bCs/>
              </w:rPr>
              <w:t>ปัญหาอุปสรรค</w:t>
            </w:r>
            <w:proofErr w:type="spellEnd"/>
            <w:r w:rsidR="00AD266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แนวทางแก้ไข</w:t>
            </w:r>
            <w:proofErr w:type="spellEnd"/>
            <w:r w:rsidR="00AD266D">
              <w:rPr>
                <w:rFonts w:hint="cs"/>
                <w:b/>
                <w:bCs/>
                <w:cs/>
              </w:rPr>
              <w:t>และการปรับปรุง</w:t>
            </w:r>
          </w:p>
        </w:tc>
      </w:tr>
      <w:tr w:rsidR="0055198B" w14:paraId="01A4EF15" w14:textId="77777777" w:rsidTr="003C7D67">
        <w:trPr>
          <w:tblHeader/>
        </w:trPr>
        <w:tc>
          <w:tcPr>
            <w:tcW w:w="18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19B68A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7CC43E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75815EF4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ผ่าน</w:t>
            </w:r>
            <w:proofErr w:type="spellEnd"/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</w:tcPr>
          <w:p w14:paraId="7F24AE13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ไม่ผ่าน</w:t>
            </w:r>
            <w:proofErr w:type="spellEnd"/>
          </w:p>
        </w:tc>
        <w:tc>
          <w:tcPr>
            <w:tcW w:w="2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6FD6C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55198B" w14:paraId="273B192B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9FCF"/>
          </w:tcPr>
          <w:p w14:paraId="2F7499C0" w14:textId="4FA88CDF" w:rsidR="0055198B" w:rsidRPr="00111C56" w:rsidRDefault="0055198B" w:rsidP="007072A1">
            <w:pPr>
              <w:pStyle w:val="TableContents"/>
              <w:rPr>
                <w:lang w:val="en-AU"/>
              </w:rPr>
            </w:pPr>
            <w:r>
              <w:t xml:space="preserve">PLO3 </w:t>
            </w:r>
            <w:r w:rsidR="00111C56" w:rsidRPr="00F9078C">
              <w:rPr>
                <w:rFonts w:eastAsia="Times New Roman"/>
                <w:lang w:val="en-AU" w:bidi="ar-SA"/>
              </w:rPr>
              <w:t>an ability to communicate effectively with a range of audiences.</w:t>
            </w:r>
          </w:p>
        </w:tc>
      </w:tr>
      <w:tr w:rsidR="0055198B" w14:paraId="61DB2A99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41515D" w14:textId="5A06ED13" w:rsidR="0055198B" w:rsidRPr="007C4E3E" w:rsidRDefault="0055198B" w:rsidP="007C4E3E">
            <w:pPr>
              <w:tabs>
                <w:tab w:val="left" w:pos="5580"/>
              </w:tabs>
              <w:spacing w:line="280" w:lineRule="exact"/>
              <w:rPr>
                <w:rFonts w:eastAsia="Times New Roman" w:hint="cs"/>
              </w:rPr>
            </w:pPr>
            <w:r>
              <w:t xml:space="preserve">    CLO</w:t>
            </w:r>
            <w:r w:rsidR="007C4E3E" w:rsidRPr="00F9078C">
              <w:rPr>
                <w:rFonts w:eastAsia="Times New Roman"/>
              </w:rPr>
              <w:t>3</w:t>
            </w:r>
            <w:r w:rsidR="007C4E3E" w:rsidRPr="00F9078C">
              <w:rPr>
                <w:rFonts w:eastAsia="Times New Roman"/>
                <w:cs/>
              </w:rPr>
              <w:t>.</w:t>
            </w:r>
            <w:r w:rsidR="007C4E3E" w:rsidRPr="00F9078C">
              <w:rPr>
                <w:rFonts w:eastAsia="Times New Roman"/>
              </w:rPr>
              <w:t xml:space="preserve">1 </w:t>
            </w:r>
            <w:proofErr w:type="gramStart"/>
            <w:r w:rsidR="007C4E3E" w:rsidRPr="00F9078C">
              <w:rPr>
                <w:rFonts w:eastAsia="Times New Roman"/>
              </w:rPr>
              <w:t>Writing</w:t>
            </w:r>
            <w:proofErr w:type="gramEnd"/>
            <w:r w:rsidR="007C4E3E" w:rsidRPr="00F9078C">
              <w:rPr>
                <w:rFonts w:eastAsia="Times New Roman"/>
              </w:rPr>
              <w:t xml:space="preserve"> and grammar conforms to appropriate technical style format appropriate to the audience</w:t>
            </w:r>
            <w:r w:rsidR="007C4E3E" w:rsidRPr="00F9078C">
              <w:rPr>
                <w:rFonts w:eastAsia="Times New Roman"/>
                <w:cs/>
              </w:rPr>
              <w:t>.</w:t>
            </w:r>
            <w:r w:rsidR="007C4E3E" w:rsidRPr="00F9078C">
              <w:rPr>
                <w:rFonts w:eastAsia="Times New Roman" w:hint="cs"/>
                <w:cs/>
              </w:rPr>
              <w:t>(</w:t>
            </w:r>
            <w:r w:rsidR="007C4E3E" w:rsidRPr="00F9078C">
              <w:rPr>
                <w:rFonts w:eastAsia="Times New Roman"/>
              </w:rPr>
              <w:t>Lab report)</w:t>
            </w:r>
          </w:p>
        </w:tc>
      </w:tr>
      <w:tr w:rsidR="0055198B" w14:paraId="09EA7979" w14:textId="77777777" w:rsidTr="003C7D67"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2FFE0E8E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</w:tcPr>
          <w:p w14:paraId="40812D03" w14:textId="24633184" w:rsidR="0055198B" w:rsidRDefault="00111C56" w:rsidP="007072A1">
            <w:pPr>
              <w:pStyle w:val="TableContents"/>
            </w:pPr>
            <w:r w:rsidRPr="00F9078C">
              <w:rPr>
                <w:rFonts w:eastAsia="Times New Roman"/>
                <w:lang w:val="en-AU" w:bidi="ar-SA"/>
              </w:rPr>
              <w:t>Presentation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A8943F" w14:textId="77777777" w:rsidR="0055198B" w:rsidRDefault="0055198B" w:rsidP="007072A1">
            <w:pPr>
              <w:pStyle w:val="TableContents"/>
              <w:jc w:val="center"/>
            </w:pPr>
            <w:r>
              <w:rPr>
                <w:rFonts w:ascii="OpenSymbol" w:eastAsia="OpenSymbol" w:hAnsi="OpenSymbol" w:cs="OpenSymbol"/>
              </w:rPr>
              <w:t>✓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4C0BA6" w14:textId="77777777" w:rsidR="0055198B" w:rsidRDefault="0055198B" w:rsidP="007072A1">
            <w:pPr>
              <w:pStyle w:val="TableContents"/>
              <w:jc w:val="center"/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EC8C" w14:textId="6B5769FA" w:rsidR="0055198B" w:rsidRDefault="0055198B" w:rsidP="007072A1">
            <w:pPr>
              <w:pStyle w:val="TableContents"/>
            </w:pPr>
          </w:p>
        </w:tc>
      </w:tr>
      <w:tr w:rsidR="0055198B" w14:paraId="371D1650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42DCCB" w14:textId="505D7489" w:rsidR="0055198B" w:rsidRPr="007C4E3E" w:rsidRDefault="0055198B" w:rsidP="007072A1">
            <w:pPr>
              <w:pStyle w:val="TableContents"/>
              <w:rPr>
                <w:lang w:val="en-AU"/>
              </w:rPr>
            </w:pPr>
            <w:r>
              <w:t xml:space="preserve">    CLO3.</w:t>
            </w:r>
            <w:r w:rsidR="007C4E3E">
              <w:t>3</w:t>
            </w:r>
            <w:r>
              <w:t xml:space="preserve"> </w:t>
            </w:r>
            <w:r w:rsidR="007C4E3E" w:rsidRPr="00F9078C">
              <w:rPr>
                <w:rFonts w:eastAsia="Times New Roman"/>
                <w:lang w:val="en-AU" w:bidi="ar-SA"/>
              </w:rPr>
              <w:t>Oral: Body language and clarity of speech enhances communication</w:t>
            </w:r>
          </w:p>
        </w:tc>
      </w:tr>
      <w:tr w:rsidR="0055198B" w14:paraId="024B8DB3" w14:textId="77777777" w:rsidTr="003C7D67"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71EDC83D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</w:tcPr>
          <w:p w14:paraId="4A27C073" w14:textId="244BB4DC" w:rsidR="0055198B" w:rsidRDefault="00111C56" w:rsidP="007072A1">
            <w:pPr>
              <w:pStyle w:val="TableContents"/>
            </w:pPr>
            <w:r w:rsidRPr="00F9078C">
              <w:rPr>
                <w:rFonts w:eastAsia="Times New Roman"/>
                <w:lang w:val="en-AU" w:bidi="ar-SA"/>
              </w:rPr>
              <w:t>Presentation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0ED204" w14:textId="77777777" w:rsidR="0055198B" w:rsidRDefault="0055198B" w:rsidP="007072A1">
            <w:pPr>
              <w:pStyle w:val="TableContents"/>
              <w:jc w:val="center"/>
            </w:pPr>
            <w:r>
              <w:rPr>
                <w:rFonts w:ascii="OpenSymbol" w:eastAsia="OpenSymbol" w:hAnsi="OpenSymbol" w:cs="OpenSymbol"/>
              </w:rPr>
              <w:t>✓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9BE647" w14:textId="77777777" w:rsidR="0055198B" w:rsidRDefault="0055198B" w:rsidP="007072A1">
            <w:pPr>
              <w:pStyle w:val="TableContents"/>
              <w:jc w:val="center"/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1154" w14:textId="13899C53" w:rsidR="0055198B" w:rsidRDefault="0055198B" w:rsidP="007072A1">
            <w:pPr>
              <w:pStyle w:val="TableContents"/>
            </w:pPr>
          </w:p>
        </w:tc>
      </w:tr>
      <w:tr w:rsidR="0055198B" w14:paraId="11ECEB46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9FCF"/>
          </w:tcPr>
          <w:p w14:paraId="1011B22C" w14:textId="5E3D4AB4" w:rsidR="0055198B" w:rsidRDefault="00111C56" w:rsidP="007072A1">
            <w:pPr>
              <w:pStyle w:val="TableContents"/>
            </w:pPr>
            <w:r w:rsidRPr="00F9078C">
              <w:rPr>
                <w:rFonts w:eastAsia="Times New Roman"/>
                <w:b/>
                <w:bCs/>
              </w:rPr>
              <w:t>PLO</w:t>
            </w:r>
            <w:r w:rsidRPr="00F9078C">
              <w:rPr>
                <w:rFonts w:eastAsia="Times New Roman" w:hint="cs"/>
                <w:b/>
                <w:bCs/>
                <w:cs/>
              </w:rPr>
              <w:t>5</w:t>
            </w:r>
            <w:r w:rsidRPr="00F9078C">
              <w:rPr>
                <w:rFonts w:eastAsia="Times New Roman"/>
                <w:b/>
                <w:bCs/>
                <w:cs/>
              </w:rPr>
              <w:t>:</w:t>
            </w:r>
            <w:r w:rsidRPr="00F9078C">
              <w:rPr>
                <w:rFonts w:eastAsia="Times New Roman"/>
                <w:cs/>
              </w:rPr>
              <w:t xml:space="preserve"> </w:t>
            </w:r>
            <w:r w:rsidRPr="00F9078C">
              <w:rPr>
                <w:rFonts w:eastAsia="Times New Roman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</w:tr>
      <w:tr w:rsidR="0055198B" w14:paraId="35BB2365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0A9321" w14:textId="1E88F43B" w:rsidR="0055198B" w:rsidRPr="00111C56" w:rsidRDefault="0055198B" w:rsidP="00111C56">
            <w:pPr>
              <w:rPr>
                <w:rFonts w:eastAsia="Times New Roman"/>
                <w:b/>
                <w:bCs/>
              </w:rPr>
            </w:pPr>
            <w:r>
              <w:t xml:space="preserve">    CLO</w:t>
            </w:r>
            <w:r w:rsidR="00111C56">
              <w:t xml:space="preserve">5  </w:t>
            </w:r>
            <w:r w:rsidR="00111C56" w:rsidRPr="00F9078C">
              <w:rPr>
                <w:rFonts w:eastAsia="Times New Roman"/>
                <w:lang w:val="en-AU" w:bidi="ar-SA"/>
              </w:rPr>
              <w:t>5</w:t>
            </w:r>
            <w:r w:rsidR="00111C56" w:rsidRPr="00F9078C">
              <w:rPr>
                <w:rFonts w:eastAsia="Times New Roman"/>
                <w:rtl/>
                <w:cs/>
                <w:lang w:val="en-AU" w:bidi="ar-SA"/>
              </w:rPr>
              <w:t>.</w:t>
            </w:r>
            <w:r w:rsidR="00111C56" w:rsidRPr="00F9078C">
              <w:rPr>
                <w:rFonts w:eastAsia="Times New Roman"/>
                <w:lang w:val="en-AU" w:bidi="ar-SA"/>
              </w:rPr>
              <w:t>2 Recognizes participant roles in a team setting and fulfills appropriate roles to assure team success</w:t>
            </w:r>
            <w:r w:rsidR="00111C56" w:rsidRPr="00F9078C">
              <w:rPr>
                <w:rFonts w:eastAsia="Times New Roman"/>
                <w:rtl/>
                <w:cs/>
                <w:lang w:val="en-AU" w:bidi="ar-SA"/>
              </w:rPr>
              <w:t>.</w:t>
            </w:r>
          </w:p>
        </w:tc>
      </w:tr>
      <w:tr w:rsidR="0055198B" w14:paraId="51D89F21" w14:textId="77777777" w:rsidTr="003C7D67"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67499B54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</w:tcPr>
          <w:p w14:paraId="0DD8C3DB" w14:textId="1409766D" w:rsidR="0055198B" w:rsidRDefault="00420D7B" w:rsidP="007072A1">
            <w:pPr>
              <w:pStyle w:val="TableContents"/>
              <w:rPr>
                <w:rFonts w:hint="cs"/>
                <w:cs/>
              </w:rPr>
            </w:pPr>
            <w:r w:rsidRPr="00F9078C">
              <w:rPr>
                <w:rFonts w:eastAsia="Times New Roman"/>
              </w:rPr>
              <w:t>Group evaluation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DE4FF8" w14:textId="77777777" w:rsidR="0055198B" w:rsidRDefault="0055198B" w:rsidP="007072A1">
            <w:pPr>
              <w:pStyle w:val="TableContents"/>
              <w:jc w:val="center"/>
            </w:pPr>
            <w:r>
              <w:rPr>
                <w:rFonts w:ascii="OpenSymbol" w:eastAsia="OpenSymbol" w:hAnsi="OpenSymbol" w:cs="OpenSymbol"/>
              </w:rPr>
              <w:t>✓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AECBC4" w14:textId="77777777" w:rsidR="0055198B" w:rsidRDefault="0055198B" w:rsidP="007072A1">
            <w:pPr>
              <w:pStyle w:val="TableContents"/>
              <w:jc w:val="center"/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DC8B" w14:textId="213EE369" w:rsidR="0055198B" w:rsidRDefault="0055198B" w:rsidP="007072A1">
            <w:pPr>
              <w:pStyle w:val="TableContents"/>
            </w:pPr>
          </w:p>
        </w:tc>
      </w:tr>
      <w:tr w:rsidR="0055198B" w14:paraId="4C44C8B3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9FCF"/>
          </w:tcPr>
          <w:p w14:paraId="0C6CFD79" w14:textId="398FAD70" w:rsidR="0055198B" w:rsidRPr="003C7D67" w:rsidRDefault="00F87522" w:rsidP="003C7D67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  <w:b/>
                <w:bCs/>
              </w:rPr>
              <w:t>PLO</w:t>
            </w:r>
            <w:r w:rsidRPr="00F9078C">
              <w:rPr>
                <w:rFonts w:eastAsia="Times New Roman" w:hint="cs"/>
                <w:b/>
                <w:bCs/>
                <w:cs/>
              </w:rPr>
              <w:t>6</w:t>
            </w:r>
            <w:r w:rsidRPr="00F9078C">
              <w:rPr>
                <w:rFonts w:eastAsia="Times New Roman"/>
                <w:b/>
                <w:bCs/>
              </w:rPr>
              <w:t>:</w:t>
            </w:r>
            <w:r w:rsidRPr="00F9078C">
              <w:rPr>
                <w:rFonts w:eastAsia="Times New Roman"/>
                <w:cs/>
              </w:rPr>
              <w:t xml:space="preserve"> </w:t>
            </w:r>
            <w:r w:rsidRPr="00F9078C">
              <w:rPr>
                <w:rFonts w:eastAsia="Times New Roman"/>
              </w:rPr>
              <w:t xml:space="preserve">an ability to develop and conduct appropriate experimentation, </w:t>
            </w:r>
            <w:proofErr w:type="gramStart"/>
            <w:r w:rsidRPr="00F9078C">
              <w:rPr>
                <w:rFonts w:eastAsia="Times New Roman"/>
              </w:rPr>
              <w:t>analyze</w:t>
            </w:r>
            <w:proofErr w:type="gramEnd"/>
            <w:r w:rsidRPr="00F9078C">
              <w:rPr>
                <w:rFonts w:eastAsia="Times New Roman"/>
              </w:rPr>
              <w:t xml:space="preserve"> and interpret data, and use engineering judgment to draw conclusions</w:t>
            </w:r>
            <w:r w:rsidRPr="00F9078C">
              <w:rPr>
                <w:rFonts w:eastAsia="Times New Roman" w:hint="cs"/>
                <w:cs/>
              </w:rPr>
              <w:t>.</w:t>
            </w:r>
          </w:p>
        </w:tc>
      </w:tr>
      <w:tr w:rsidR="0055198B" w14:paraId="3BE5B00C" w14:textId="77777777" w:rsidTr="007072A1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D44848" w14:textId="63424920" w:rsidR="0055198B" w:rsidRPr="00F87522" w:rsidRDefault="00F87522" w:rsidP="003C7D67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bookmarkStart w:id="0" w:name="_Hlk139891440"/>
            <w:r w:rsidRPr="00F9078C">
              <w:rPr>
                <w:rFonts w:eastAsia="Times New Roman" w:hint="cs"/>
                <w:cs/>
              </w:rPr>
              <w:t>6</w:t>
            </w:r>
            <w:r w:rsidRPr="00F9078C">
              <w:rPr>
                <w:rFonts w:eastAsia="Times New Roman"/>
                <w:cs/>
              </w:rPr>
              <w:t>.</w:t>
            </w:r>
            <w:r w:rsidRPr="00F9078C">
              <w:rPr>
                <w:rFonts w:eastAsia="Times New Roman"/>
              </w:rPr>
              <w:t>1 Observes good lab practice and operates instrumentations with ease</w:t>
            </w:r>
          </w:p>
        </w:tc>
      </w:tr>
      <w:tr w:rsidR="0055198B" w14:paraId="15422A8A" w14:textId="77777777" w:rsidTr="003C7D67"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759F978B" w14:textId="77777777" w:rsidR="0055198B" w:rsidRDefault="0055198B" w:rsidP="007072A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</w:tcPr>
          <w:p w14:paraId="0685B1E0" w14:textId="223CB941" w:rsidR="0055198B" w:rsidRDefault="003C7D67" w:rsidP="007072A1">
            <w:pPr>
              <w:pStyle w:val="TableContents"/>
            </w:pPr>
            <w:r w:rsidRPr="003C7D67">
              <w:t>Practical test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0593F3" w14:textId="77777777" w:rsidR="0055198B" w:rsidRDefault="0055198B" w:rsidP="007072A1">
            <w:pPr>
              <w:pStyle w:val="TableContents"/>
              <w:jc w:val="center"/>
            </w:pPr>
            <w:r>
              <w:rPr>
                <w:rFonts w:ascii="OpenSymbol" w:eastAsia="OpenSymbol" w:hAnsi="OpenSymbol" w:cs="OpenSymbol"/>
              </w:rPr>
              <w:t>✓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09A63F" w14:textId="77777777" w:rsidR="0055198B" w:rsidRDefault="0055198B" w:rsidP="007072A1">
            <w:pPr>
              <w:pStyle w:val="TableContents"/>
              <w:jc w:val="center"/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97F9" w14:textId="04A70306" w:rsidR="0055198B" w:rsidRDefault="0055198B" w:rsidP="007072A1">
            <w:pPr>
              <w:pStyle w:val="TableContents"/>
            </w:pPr>
          </w:p>
        </w:tc>
      </w:tr>
      <w:bookmarkEnd w:id="0"/>
      <w:tr w:rsidR="003C7D67" w:rsidRPr="00F87522" w14:paraId="078B446A" w14:textId="77777777" w:rsidTr="00006708">
        <w:tc>
          <w:tcPr>
            <w:tcW w:w="963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772320" w14:textId="68657844" w:rsidR="003C7D67" w:rsidRPr="00F87522" w:rsidRDefault="003C7D67" w:rsidP="003C7D67">
            <w:pPr>
              <w:tabs>
                <w:tab w:val="left" w:pos="5580"/>
              </w:tabs>
              <w:spacing w:line="280" w:lineRule="exact"/>
              <w:rPr>
                <w:rFonts w:eastAsia="Times New Roman"/>
              </w:rPr>
            </w:pPr>
            <w:r w:rsidRPr="00F9078C">
              <w:rPr>
                <w:rFonts w:eastAsia="Times New Roman"/>
              </w:rPr>
              <w:t>6</w:t>
            </w:r>
            <w:r w:rsidRPr="00F9078C">
              <w:rPr>
                <w:rFonts w:eastAsia="Times New Roman"/>
                <w:cs/>
              </w:rPr>
              <w:t>.</w:t>
            </w:r>
            <w:r w:rsidRPr="00F9078C">
              <w:rPr>
                <w:rFonts w:eastAsia="Times New Roman"/>
              </w:rPr>
              <w:t xml:space="preserve">2 Determines data that are appropriate to collect and selects appropriate equipment and protocols, </w:t>
            </w:r>
            <w:proofErr w:type="spellStart"/>
            <w:r w:rsidRPr="00F9078C">
              <w:rPr>
                <w:rFonts w:eastAsia="Times New Roman"/>
              </w:rPr>
              <w:t>etc</w:t>
            </w:r>
            <w:proofErr w:type="spellEnd"/>
            <w:r w:rsidRPr="00F9078C">
              <w:rPr>
                <w:rFonts w:eastAsia="Times New Roman"/>
                <w:cs/>
              </w:rPr>
              <w:t xml:space="preserve">. </w:t>
            </w:r>
            <w:r w:rsidRPr="00F9078C">
              <w:rPr>
                <w:rFonts w:eastAsia="Times New Roman"/>
              </w:rPr>
              <w:t>for measuring the appropriate variables to get required data</w:t>
            </w:r>
            <w:r w:rsidRPr="00F9078C">
              <w:rPr>
                <w:rFonts w:eastAsia="Times New Roman" w:hint="cs"/>
                <w:cs/>
              </w:rPr>
              <w:t>.</w:t>
            </w:r>
          </w:p>
        </w:tc>
      </w:tr>
      <w:tr w:rsidR="003C7D67" w14:paraId="4DDEB4BC" w14:textId="77777777" w:rsidTr="00006708"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37F70F2F" w14:textId="77777777" w:rsidR="003C7D67" w:rsidRDefault="003C7D67" w:rsidP="000067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</w:tcPr>
          <w:p w14:paraId="1C0E5106" w14:textId="23840B2D" w:rsidR="003C7D67" w:rsidRDefault="003C7D67" w:rsidP="00006708">
            <w:pPr>
              <w:pStyle w:val="TableContents"/>
            </w:pPr>
            <w:r w:rsidRPr="00F9078C">
              <w:rPr>
                <w:rFonts w:eastAsia="Times New Roman"/>
              </w:rPr>
              <w:t>Lab L&amp;K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470993" w14:textId="77777777" w:rsidR="003C7D67" w:rsidRDefault="003C7D67" w:rsidP="00006708">
            <w:pPr>
              <w:pStyle w:val="TableContents"/>
              <w:jc w:val="center"/>
            </w:pPr>
            <w:r>
              <w:rPr>
                <w:rFonts w:ascii="OpenSymbol" w:eastAsia="OpenSymbol" w:hAnsi="OpenSymbol" w:cs="OpenSymbol"/>
              </w:rPr>
              <w:t>✓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4747A8" w14:textId="77777777" w:rsidR="003C7D67" w:rsidRDefault="003C7D67" w:rsidP="00006708">
            <w:pPr>
              <w:pStyle w:val="TableContents"/>
              <w:jc w:val="center"/>
            </w:pP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F097" w14:textId="162BA26C" w:rsidR="003C7D67" w:rsidRDefault="003C7D67" w:rsidP="00006708">
            <w:pPr>
              <w:pStyle w:val="TableContents"/>
            </w:pPr>
          </w:p>
        </w:tc>
      </w:tr>
    </w:tbl>
    <w:p w14:paraId="2666A602" w14:textId="77777777" w:rsidR="0055198B" w:rsidRDefault="0055198B" w:rsidP="0055198B">
      <w:pPr>
        <w:rPr>
          <w:b/>
          <w:bCs/>
          <w:sz w:val="32"/>
          <w:szCs w:val="32"/>
        </w:rPr>
      </w:pPr>
    </w:p>
    <w:p w14:paraId="4AFB6534" w14:textId="13EF4C32" w:rsidR="0055198B" w:rsidRDefault="0055198B" w:rsidP="0055198B">
      <w:r>
        <w:rPr>
          <w:rStyle w:val="SourceText"/>
          <w:rFonts w:ascii="TH SarabunPSK" w:hAnsi="TH SarabunPSK" w:cs="TH SarabunPSK"/>
          <w:sz w:val="32"/>
          <w:szCs w:val="32"/>
        </w:rPr>
        <w:tab/>
        <w:t xml:space="preserve"> </w:t>
      </w:r>
    </w:p>
    <w:p w14:paraId="4CB8BD68" w14:textId="77777777" w:rsidR="0055198B" w:rsidRPr="00CD36D4" w:rsidRDefault="0055198B">
      <w:pPr>
        <w:rPr>
          <w:cs/>
        </w:rPr>
      </w:pPr>
    </w:p>
    <w:sectPr w:rsidR="0055198B" w:rsidRPr="00CD36D4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8C31" w14:textId="77777777" w:rsidR="001B65D5" w:rsidRDefault="001B65D5" w:rsidP="00914AF4">
      <w:r>
        <w:separator/>
      </w:r>
    </w:p>
  </w:endnote>
  <w:endnote w:type="continuationSeparator" w:id="0">
    <w:p w14:paraId="768C075F" w14:textId="77777777" w:rsidR="001B65D5" w:rsidRDefault="001B65D5" w:rsidP="0091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auto"/>
    <w:pitch w:val="default"/>
  </w:font>
  <w:font w:name="Noto Sans Mono CJK SC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164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4806A" w14:textId="5ACE310B" w:rsidR="00914AF4" w:rsidRDefault="00914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7BCF0" w14:textId="77777777" w:rsidR="00914AF4" w:rsidRDefault="0091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4686" w14:textId="77777777" w:rsidR="001B65D5" w:rsidRDefault="001B65D5" w:rsidP="00914AF4">
      <w:r>
        <w:separator/>
      </w:r>
    </w:p>
  </w:footnote>
  <w:footnote w:type="continuationSeparator" w:id="0">
    <w:p w14:paraId="18244701" w14:textId="77777777" w:rsidR="001B65D5" w:rsidRDefault="001B65D5" w:rsidP="0091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A7"/>
    <w:rsid w:val="00102E2E"/>
    <w:rsid w:val="00111C56"/>
    <w:rsid w:val="001B65D5"/>
    <w:rsid w:val="003B48BD"/>
    <w:rsid w:val="003C7D67"/>
    <w:rsid w:val="003F3366"/>
    <w:rsid w:val="00420D7B"/>
    <w:rsid w:val="004558A6"/>
    <w:rsid w:val="0055198B"/>
    <w:rsid w:val="005A1EBA"/>
    <w:rsid w:val="005C38EE"/>
    <w:rsid w:val="0060795B"/>
    <w:rsid w:val="00691EFB"/>
    <w:rsid w:val="006D34BD"/>
    <w:rsid w:val="00740749"/>
    <w:rsid w:val="00747ABC"/>
    <w:rsid w:val="007B0285"/>
    <w:rsid w:val="007C4E3E"/>
    <w:rsid w:val="007D3BB2"/>
    <w:rsid w:val="00806F4F"/>
    <w:rsid w:val="00890F64"/>
    <w:rsid w:val="00914AF4"/>
    <w:rsid w:val="00915F83"/>
    <w:rsid w:val="00921EDE"/>
    <w:rsid w:val="009748A7"/>
    <w:rsid w:val="009D6F3A"/>
    <w:rsid w:val="00A5102A"/>
    <w:rsid w:val="00AD266D"/>
    <w:rsid w:val="00B0044A"/>
    <w:rsid w:val="00B03C0D"/>
    <w:rsid w:val="00B9612F"/>
    <w:rsid w:val="00C11962"/>
    <w:rsid w:val="00CA1525"/>
    <w:rsid w:val="00CD36D4"/>
    <w:rsid w:val="00DB5D7D"/>
    <w:rsid w:val="00DD51DF"/>
    <w:rsid w:val="00E21AA7"/>
    <w:rsid w:val="00E370A8"/>
    <w:rsid w:val="00ED503B"/>
    <w:rsid w:val="00F87522"/>
    <w:rsid w:val="00FA3F89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4F3A"/>
  <w15:docId w15:val="{AF90A086-9ACD-45C8-B7B4-151A8588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SourceText">
    <w:name w:val="Source Text"/>
    <w:qFormat/>
    <w:rPr>
      <w:rFonts w:ascii="Liberation Mono" w:eastAsia="Noto Sans Mono CJK SC" w:hAnsi="Liberation Mono" w:cs="Liberation Mon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AF4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4AF4"/>
    <w:rPr>
      <w:rFonts w:ascii="TH SarabunPSK" w:eastAsia="TH SarabunPSK" w:hAnsi="TH SarabunPSK" w:cs="Angsana New"/>
      <w:sz w:val="28"/>
      <w:szCs w:val="3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4AF4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4AF4"/>
    <w:rPr>
      <w:rFonts w:ascii="TH SarabunPSK" w:eastAsia="TH SarabunPSK" w:hAnsi="TH SarabunPSK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37FC-F08B-4AF1-8560-5475FB89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Praweena  Hormta</dc:creator>
  <dc:description/>
  <cp:lastModifiedBy>Praweena  Hormta</cp:lastModifiedBy>
  <cp:revision>8</cp:revision>
  <dcterms:created xsi:type="dcterms:W3CDTF">2023-07-10T07:12:00Z</dcterms:created>
  <dcterms:modified xsi:type="dcterms:W3CDTF">2023-07-10T07:25:00Z</dcterms:modified>
  <dc:language>en-US</dc:language>
</cp:coreProperties>
</file>